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8A" w:rsidRPr="008D608A" w:rsidRDefault="008D608A" w:rsidP="008D608A">
      <w:pPr>
        <w:spacing w:after="0"/>
        <w:jc w:val="center"/>
        <w:rPr>
          <w:rFonts w:ascii="Times New Roman" w:hAnsi="Times New Roman" w:cs="Times New Roman"/>
          <w:b/>
          <w:sz w:val="24"/>
          <w:szCs w:val="24"/>
        </w:rPr>
      </w:pPr>
      <w:r w:rsidRPr="008D608A">
        <w:rPr>
          <w:rFonts w:ascii="Times New Roman" w:hAnsi="Times New Roman" w:cs="Times New Roman"/>
          <w:b/>
          <w:sz w:val="24"/>
          <w:szCs w:val="24"/>
        </w:rPr>
        <w:t>ПУБЛІЧНА ОФЕРТА</w:t>
      </w:r>
    </w:p>
    <w:p w:rsidR="008D608A" w:rsidRPr="008D608A" w:rsidRDefault="008D608A" w:rsidP="008D608A">
      <w:pPr>
        <w:spacing w:after="0"/>
        <w:jc w:val="center"/>
        <w:rPr>
          <w:rFonts w:ascii="Times New Roman" w:hAnsi="Times New Roman" w:cs="Times New Roman"/>
          <w:b/>
          <w:sz w:val="24"/>
          <w:szCs w:val="24"/>
        </w:rPr>
      </w:pPr>
      <w:r w:rsidRPr="008D608A">
        <w:rPr>
          <w:rFonts w:ascii="Times New Roman" w:hAnsi="Times New Roman" w:cs="Times New Roman"/>
          <w:b/>
          <w:sz w:val="24"/>
          <w:szCs w:val="24"/>
        </w:rPr>
        <w:t>до публічного договору про надання послуг з поводження з побутовими відходами</w:t>
      </w:r>
    </w:p>
    <w:p w:rsidR="008D608A" w:rsidRDefault="00483C48" w:rsidP="008D608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території  сіл </w:t>
      </w:r>
      <w:proofErr w:type="spellStart"/>
      <w:r>
        <w:rPr>
          <w:rFonts w:ascii="Times New Roman" w:hAnsi="Times New Roman" w:cs="Times New Roman"/>
          <w:b/>
          <w:sz w:val="24"/>
          <w:szCs w:val="24"/>
        </w:rPr>
        <w:t>Бричківка</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Гринівка</w:t>
      </w:r>
      <w:proofErr w:type="spellEnd"/>
      <w:r>
        <w:rPr>
          <w:rFonts w:ascii="Times New Roman" w:hAnsi="Times New Roman" w:cs="Times New Roman"/>
          <w:b/>
          <w:sz w:val="24"/>
          <w:szCs w:val="24"/>
        </w:rPr>
        <w:t xml:space="preserve">, Петрівка </w:t>
      </w:r>
      <w:proofErr w:type="spellStart"/>
      <w:r>
        <w:rPr>
          <w:rFonts w:ascii="Times New Roman" w:hAnsi="Times New Roman" w:cs="Times New Roman"/>
          <w:b/>
          <w:sz w:val="24"/>
          <w:szCs w:val="24"/>
        </w:rPr>
        <w:t>Бричківського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старостинського</w:t>
      </w:r>
      <w:proofErr w:type="spellEnd"/>
      <w:r>
        <w:rPr>
          <w:rFonts w:ascii="Times New Roman" w:hAnsi="Times New Roman" w:cs="Times New Roman"/>
          <w:b/>
          <w:sz w:val="24"/>
          <w:szCs w:val="24"/>
        </w:rPr>
        <w:t xml:space="preserve"> округу Полтавської міської територіальної громади</w:t>
      </w:r>
    </w:p>
    <w:p w:rsidR="00483C48" w:rsidRPr="008D608A" w:rsidRDefault="00483C48" w:rsidP="008D608A">
      <w:pPr>
        <w:spacing w:after="0"/>
        <w:jc w:val="center"/>
        <w:rPr>
          <w:rFonts w:ascii="Times New Roman" w:hAnsi="Times New Roman" w:cs="Times New Roman"/>
          <w:b/>
          <w:sz w:val="24"/>
          <w:szCs w:val="24"/>
        </w:rPr>
      </w:pPr>
    </w:p>
    <w:p w:rsidR="008D608A" w:rsidRPr="008D608A" w:rsidRDefault="008D608A" w:rsidP="008D608A">
      <w:pPr>
        <w:jc w:val="both"/>
        <w:rPr>
          <w:rFonts w:ascii="Times New Roman" w:hAnsi="Times New Roman" w:cs="Times New Roman"/>
          <w:i/>
          <w:sz w:val="24"/>
          <w:szCs w:val="24"/>
        </w:rPr>
      </w:pPr>
      <w:r w:rsidRPr="008D608A">
        <w:rPr>
          <w:rFonts w:ascii="Times New Roman" w:hAnsi="Times New Roman" w:cs="Times New Roman"/>
          <w:i/>
          <w:sz w:val="24"/>
          <w:szCs w:val="24"/>
        </w:rPr>
        <w:t>Для довідки.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що містяться в публічній оферті.</w:t>
      </w:r>
    </w:p>
    <w:p w:rsidR="008D608A" w:rsidRPr="008D608A" w:rsidRDefault="008D608A" w:rsidP="008D608A">
      <w:pPr>
        <w:jc w:val="both"/>
        <w:rPr>
          <w:rFonts w:ascii="Times New Roman" w:hAnsi="Times New Roman" w:cs="Times New Roman"/>
          <w:b/>
          <w:sz w:val="24"/>
          <w:szCs w:val="24"/>
        </w:rPr>
      </w:pPr>
      <w:r w:rsidRPr="008D608A">
        <w:rPr>
          <w:rFonts w:ascii="Times New Roman" w:hAnsi="Times New Roman" w:cs="Times New Roman"/>
          <w:b/>
          <w:sz w:val="24"/>
          <w:szCs w:val="24"/>
        </w:rPr>
        <w:t>Полтавське комунальне автотранспортне підприємство 1628</w:t>
      </w:r>
      <w:r w:rsidRPr="008D608A">
        <w:rPr>
          <w:rFonts w:ascii="Times New Roman" w:hAnsi="Times New Roman" w:cs="Times New Roman"/>
          <w:sz w:val="24"/>
          <w:szCs w:val="24"/>
        </w:rPr>
        <w:t xml:space="preserve">, </w:t>
      </w:r>
      <w:r w:rsidRPr="008D608A">
        <w:rPr>
          <w:rFonts w:ascii="Times New Roman" w:hAnsi="Times New Roman" w:cs="Times New Roman"/>
          <w:i/>
          <w:sz w:val="24"/>
          <w:szCs w:val="24"/>
        </w:rPr>
        <w:t xml:space="preserve">юридична адреса: 36008, </w:t>
      </w:r>
      <w:r w:rsidRPr="008D608A">
        <w:rPr>
          <w:rFonts w:ascii="Times New Roman" w:hAnsi="Times New Roman" w:cs="Times New Roman"/>
          <w:i/>
          <w:sz w:val="24"/>
          <w:szCs w:val="24"/>
        </w:rPr>
        <w:br/>
        <w:t xml:space="preserve">м. Полтава, вул. </w:t>
      </w:r>
      <w:proofErr w:type="spellStart"/>
      <w:r w:rsidRPr="008D608A">
        <w:rPr>
          <w:rFonts w:ascii="Times New Roman" w:hAnsi="Times New Roman" w:cs="Times New Roman"/>
          <w:i/>
          <w:sz w:val="24"/>
          <w:szCs w:val="24"/>
        </w:rPr>
        <w:t>Кагамлика</w:t>
      </w:r>
      <w:proofErr w:type="spellEnd"/>
      <w:r w:rsidRPr="008D608A">
        <w:rPr>
          <w:rFonts w:ascii="Times New Roman" w:hAnsi="Times New Roman" w:cs="Times New Roman"/>
          <w:i/>
          <w:sz w:val="24"/>
          <w:szCs w:val="24"/>
        </w:rPr>
        <w:t>, 8</w:t>
      </w:r>
      <w:r w:rsidRPr="008D608A">
        <w:rPr>
          <w:rFonts w:ascii="Times New Roman" w:hAnsi="Times New Roman" w:cs="Times New Roman"/>
          <w:sz w:val="24"/>
          <w:szCs w:val="24"/>
        </w:rPr>
        <w:t>4, що є виконавцем послуг з вивезення побутових від</w:t>
      </w:r>
      <w:r w:rsidR="00483C48">
        <w:rPr>
          <w:rFonts w:ascii="Times New Roman" w:hAnsi="Times New Roman" w:cs="Times New Roman"/>
          <w:sz w:val="24"/>
          <w:szCs w:val="24"/>
        </w:rPr>
        <w:t xml:space="preserve">ходів на території </w:t>
      </w:r>
      <w:proofErr w:type="spellStart"/>
      <w:r w:rsidR="00483C48">
        <w:rPr>
          <w:rFonts w:ascii="Times New Roman" w:hAnsi="Times New Roman" w:cs="Times New Roman"/>
          <w:sz w:val="24"/>
          <w:szCs w:val="24"/>
        </w:rPr>
        <w:t>Бричківського</w:t>
      </w:r>
      <w:proofErr w:type="spellEnd"/>
      <w:r w:rsidR="00483C48">
        <w:rPr>
          <w:rFonts w:ascii="Times New Roman" w:hAnsi="Times New Roman" w:cs="Times New Roman"/>
          <w:sz w:val="24"/>
          <w:szCs w:val="24"/>
        </w:rPr>
        <w:t xml:space="preserve"> </w:t>
      </w:r>
      <w:proofErr w:type="spellStart"/>
      <w:r w:rsidR="00483C48">
        <w:rPr>
          <w:rFonts w:ascii="Times New Roman" w:hAnsi="Times New Roman" w:cs="Times New Roman"/>
          <w:sz w:val="24"/>
          <w:szCs w:val="24"/>
        </w:rPr>
        <w:t>старостинського</w:t>
      </w:r>
      <w:proofErr w:type="spellEnd"/>
      <w:r w:rsidR="00483C48">
        <w:rPr>
          <w:rFonts w:ascii="Times New Roman" w:hAnsi="Times New Roman" w:cs="Times New Roman"/>
          <w:sz w:val="24"/>
          <w:szCs w:val="24"/>
        </w:rPr>
        <w:t xml:space="preserve"> округу Полтавської міської територіальної громади</w:t>
      </w:r>
      <w:r w:rsidRPr="008D608A">
        <w:rPr>
          <w:rFonts w:ascii="Times New Roman" w:hAnsi="Times New Roman" w:cs="Times New Roman"/>
          <w:sz w:val="24"/>
          <w:szCs w:val="24"/>
        </w:rPr>
        <w:t xml:space="preserve"> відповідно до рішення Виконавчого комітету Полтавської міськ</w:t>
      </w:r>
      <w:r w:rsidR="00483C48">
        <w:rPr>
          <w:rFonts w:ascii="Times New Roman" w:hAnsi="Times New Roman" w:cs="Times New Roman"/>
          <w:sz w:val="24"/>
          <w:szCs w:val="24"/>
        </w:rPr>
        <w:t>ої ради від  27.01.2022 р. № 11</w:t>
      </w:r>
      <w:r w:rsidR="00E61EE6">
        <w:rPr>
          <w:rFonts w:ascii="Times New Roman" w:hAnsi="Times New Roman" w:cs="Times New Roman"/>
          <w:sz w:val="24"/>
          <w:szCs w:val="24"/>
        </w:rPr>
        <w:t xml:space="preserve">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00E61EE6">
        <w:rPr>
          <w:rFonts w:ascii="Times New Roman" w:hAnsi="Times New Roman" w:cs="Times New Roman"/>
          <w:sz w:val="24"/>
          <w:szCs w:val="24"/>
        </w:rPr>
        <w:t>Абазівського</w:t>
      </w:r>
      <w:proofErr w:type="spellEnd"/>
      <w:r w:rsidR="00E61EE6">
        <w:rPr>
          <w:rFonts w:ascii="Times New Roman" w:hAnsi="Times New Roman" w:cs="Times New Roman"/>
          <w:sz w:val="24"/>
          <w:szCs w:val="24"/>
        </w:rPr>
        <w:t xml:space="preserve">, </w:t>
      </w:r>
      <w:proofErr w:type="spellStart"/>
      <w:r w:rsidR="00E61EE6">
        <w:rPr>
          <w:rFonts w:ascii="Times New Roman" w:hAnsi="Times New Roman" w:cs="Times New Roman"/>
          <w:sz w:val="24"/>
          <w:szCs w:val="24"/>
        </w:rPr>
        <w:t>Бричківського</w:t>
      </w:r>
      <w:proofErr w:type="spellEnd"/>
      <w:r w:rsidR="00E61EE6">
        <w:rPr>
          <w:rFonts w:ascii="Times New Roman" w:hAnsi="Times New Roman" w:cs="Times New Roman"/>
          <w:sz w:val="24"/>
          <w:szCs w:val="24"/>
        </w:rPr>
        <w:t xml:space="preserve">, </w:t>
      </w:r>
      <w:proofErr w:type="spellStart"/>
      <w:r w:rsidR="00E61EE6">
        <w:rPr>
          <w:rFonts w:ascii="Times New Roman" w:hAnsi="Times New Roman" w:cs="Times New Roman"/>
          <w:sz w:val="24"/>
          <w:szCs w:val="24"/>
        </w:rPr>
        <w:t>Валківського</w:t>
      </w:r>
      <w:proofErr w:type="spellEnd"/>
      <w:r w:rsidR="00E61EE6">
        <w:rPr>
          <w:rFonts w:ascii="Times New Roman" w:hAnsi="Times New Roman" w:cs="Times New Roman"/>
          <w:sz w:val="24"/>
          <w:szCs w:val="24"/>
        </w:rPr>
        <w:t xml:space="preserve">, </w:t>
      </w:r>
      <w:proofErr w:type="spellStart"/>
      <w:r w:rsidR="00E61EE6">
        <w:rPr>
          <w:rFonts w:ascii="Times New Roman" w:hAnsi="Times New Roman" w:cs="Times New Roman"/>
          <w:sz w:val="24"/>
          <w:szCs w:val="24"/>
        </w:rPr>
        <w:t>Гожулівського</w:t>
      </w:r>
      <w:proofErr w:type="spellEnd"/>
      <w:r w:rsidR="00E61EE6">
        <w:rPr>
          <w:rFonts w:ascii="Times New Roman" w:hAnsi="Times New Roman" w:cs="Times New Roman"/>
          <w:sz w:val="24"/>
          <w:szCs w:val="24"/>
        </w:rPr>
        <w:t xml:space="preserve">, </w:t>
      </w:r>
      <w:proofErr w:type="spellStart"/>
      <w:r w:rsidR="00E61EE6">
        <w:rPr>
          <w:rFonts w:ascii="Times New Roman" w:hAnsi="Times New Roman" w:cs="Times New Roman"/>
          <w:sz w:val="24"/>
          <w:szCs w:val="24"/>
        </w:rPr>
        <w:t>Ковалівського</w:t>
      </w:r>
      <w:proofErr w:type="spellEnd"/>
      <w:r w:rsidR="00E61EE6">
        <w:rPr>
          <w:rFonts w:ascii="Times New Roman" w:hAnsi="Times New Roman" w:cs="Times New Roman"/>
          <w:sz w:val="24"/>
          <w:szCs w:val="24"/>
        </w:rPr>
        <w:t xml:space="preserve">, </w:t>
      </w:r>
      <w:proofErr w:type="spellStart"/>
      <w:r w:rsidR="00E61EE6">
        <w:rPr>
          <w:rFonts w:ascii="Times New Roman" w:hAnsi="Times New Roman" w:cs="Times New Roman"/>
          <w:sz w:val="24"/>
          <w:szCs w:val="24"/>
        </w:rPr>
        <w:t>Пальчиківського</w:t>
      </w:r>
      <w:proofErr w:type="spellEnd"/>
      <w:r w:rsidR="00E61EE6">
        <w:rPr>
          <w:rFonts w:ascii="Times New Roman" w:hAnsi="Times New Roman" w:cs="Times New Roman"/>
          <w:sz w:val="24"/>
          <w:szCs w:val="24"/>
        </w:rPr>
        <w:t xml:space="preserve">,  </w:t>
      </w:r>
      <w:proofErr w:type="spellStart"/>
      <w:r w:rsidR="00E61EE6">
        <w:rPr>
          <w:rFonts w:ascii="Times New Roman" w:hAnsi="Times New Roman" w:cs="Times New Roman"/>
          <w:sz w:val="24"/>
          <w:szCs w:val="24"/>
        </w:rPr>
        <w:t>Сем'янівського</w:t>
      </w:r>
      <w:proofErr w:type="spellEnd"/>
      <w:r w:rsidR="00E61EE6">
        <w:rPr>
          <w:rFonts w:ascii="Times New Roman" w:hAnsi="Times New Roman" w:cs="Times New Roman"/>
          <w:sz w:val="24"/>
          <w:szCs w:val="24"/>
        </w:rPr>
        <w:t xml:space="preserve">, </w:t>
      </w:r>
      <w:proofErr w:type="spellStart"/>
      <w:r w:rsidR="00E61EE6">
        <w:rPr>
          <w:rFonts w:ascii="Times New Roman" w:hAnsi="Times New Roman" w:cs="Times New Roman"/>
          <w:sz w:val="24"/>
          <w:szCs w:val="24"/>
        </w:rPr>
        <w:t>Супрунівського</w:t>
      </w:r>
      <w:proofErr w:type="spellEnd"/>
      <w:r w:rsidR="00E61EE6">
        <w:rPr>
          <w:rFonts w:ascii="Times New Roman" w:hAnsi="Times New Roman" w:cs="Times New Roman"/>
          <w:sz w:val="24"/>
          <w:szCs w:val="24"/>
        </w:rPr>
        <w:t xml:space="preserve">, </w:t>
      </w:r>
      <w:proofErr w:type="spellStart"/>
      <w:r w:rsidR="00E61EE6">
        <w:rPr>
          <w:rFonts w:ascii="Times New Roman" w:hAnsi="Times New Roman" w:cs="Times New Roman"/>
          <w:sz w:val="24"/>
          <w:szCs w:val="24"/>
        </w:rPr>
        <w:t>Тахтаулівського</w:t>
      </w:r>
      <w:proofErr w:type="spellEnd"/>
      <w:r w:rsidR="00E61EE6">
        <w:rPr>
          <w:rFonts w:ascii="Times New Roman" w:hAnsi="Times New Roman" w:cs="Times New Roman"/>
          <w:sz w:val="24"/>
          <w:szCs w:val="24"/>
        </w:rPr>
        <w:t xml:space="preserve">, </w:t>
      </w:r>
      <w:proofErr w:type="spellStart"/>
      <w:r w:rsidR="00E61EE6">
        <w:rPr>
          <w:rFonts w:ascii="Times New Roman" w:hAnsi="Times New Roman" w:cs="Times New Roman"/>
          <w:sz w:val="24"/>
          <w:szCs w:val="24"/>
        </w:rPr>
        <w:t>Чорноглазівського</w:t>
      </w:r>
      <w:proofErr w:type="spellEnd"/>
      <w:r w:rsidR="00E61EE6">
        <w:rPr>
          <w:rFonts w:ascii="Times New Roman" w:hAnsi="Times New Roman" w:cs="Times New Roman"/>
          <w:sz w:val="24"/>
          <w:szCs w:val="24"/>
        </w:rPr>
        <w:t xml:space="preserve"> </w:t>
      </w:r>
      <w:proofErr w:type="spellStart"/>
      <w:r w:rsidR="00E61EE6">
        <w:rPr>
          <w:rFonts w:ascii="Times New Roman" w:hAnsi="Times New Roman" w:cs="Times New Roman"/>
          <w:sz w:val="24"/>
          <w:szCs w:val="24"/>
        </w:rPr>
        <w:t>старостинських</w:t>
      </w:r>
      <w:proofErr w:type="spellEnd"/>
      <w:r w:rsidR="00E61EE6">
        <w:rPr>
          <w:rFonts w:ascii="Times New Roman" w:hAnsi="Times New Roman" w:cs="Times New Roman"/>
          <w:sz w:val="24"/>
          <w:szCs w:val="24"/>
        </w:rPr>
        <w:t xml:space="preserve"> округів Полтавської міської територіальної громади</w:t>
      </w:r>
      <w:r w:rsidRPr="008D608A">
        <w:rPr>
          <w:rFonts w:ascii="Times New Roman" w:hAnsi="Times New Roman" w:cs="Times New Roman"/>
          <w:sz w:val="24"/>
          <w:szCs w:val="24"/>
        </w:rPr>
        <w:t>, пропонує:</w:t>
      </w:r>
    </w:p>
    <w:p w:rsidR="008D608A" w:rsidRPr="008D608A" w:rsidRDefault="008D608A" w:rsidP="008D608A">
      <w:pPr>
        <w:jc w:val="both"/>
        <w:rPr>
          <w:rFonts w:ascii="Times New Roman" w:hAnsi="Times New Roman" w:cs="Times New Roman"/>
          <w:sz w:val="24"/>
          <w:szCs w:val="24"/>
        </w:rPr>
      </w:pPr>
      <w:r w:rsidRPr="008D608A">
        <w:rPr>
          <w:rFonts w:ascii="Times New Roman" w:hAnsi="Times New Roman" w:cs="Times New Roman"/>
          <w:sz w:val="24"/>
          <w:szCs w:val="24"/>
        </w:rPr>
        <w:t xml:space="preserve">укласти публічний договір  про надання послуг з поводження з побутовими відходами </w:t>
      </w:r>
      <w:r w:rsidRPr="008D608A">
        <w:rPr>
          <w:rFonts w:ascii="Times New Roman" w:hAnsi="Times New Roman" w:cs="Times New Roman"/>
          <w:i/>
          <w:sz w:val="24"/>
          <w:szCs w:val="24"/>
        </w:rPr>
        <w:t>(вивезення  і захоронення твердих побутових відходів та великогабаритних відходів, в тому числі ремонтних)</w:t>
      </w:r>
      <w:r w:rsidRPr="008D608A">
        <w:rPr>
          <w:rFonts w:ascii="Times New Roman" w:hAnsi="Times New Roman" w:cs="Times New Roman"/>
          <w:sz w:val="24"/>
          <w:szCs w:val="24"/>
        </w:rPr>
        <w:t>, (далі – Договір) шляхом надання повної й безумовної згоди (акцепту) Споживача на укладення Договору в повному обсязі протягом 30 (тридцяти) календарних днів з дня оприлюднення Договору.</w:t>
      </w:r>
    </w:p>
    <w:p w:rsidR="008D608A" w:rsidRPr="008D608A" w:rsidRDefault="008D608A" w:rsidP="008D608A">
      <w:pPr>
        <w:jc w:val="both"/>
        <w:rPr>
          <w:rFonts w:ascii="Times New Roman" w:hAnsi="Times New Roman" w:cs="Times New Roman"/>
          <w:sz w:val="24"/>
          <w:szCs w:val="24"/>
        </w:rPr>
      </w:pPr>
      <w:r w:rsidRPr="008D608A">
        <w:rPr>
          <w:rFonts w:ascii="Times New Roman" w:hAnsi="Times New Roman" w:cs="Times New Roman"/>
          <w:sz w:val="24"/>
          <w:szCs w:val="24"/>
        </w:rPr>
        <w:t>Публічний договір вступ</w:t>
      </w:r>
      <w:r>
        <w:rPr>
          <w:rFonts w:ascii="Times New Roman" w:hAnsi="Times New Roman" w:cs="Times New Roman"/>
          <w:sz w:val="24"/>
          <w:szCs w:val="24"/>
        </w:rPr>
        <w:t xml:space="preserve">ає в дію </w:t>
      </w:r>
      <w:r w:rsidR="00483C48">
        <w:rPr>
          <w:rFonts w:ascii="Times New Roman" w:hAnsi="Times New Roman" w:cs="Times New Roman"/>
          <w:sz w:val="24"/>
          <w:szCs w:val="24"/>
        </w:rPr>
        <w:t>з 1 травня</w:t>
      </w:r>
      <w:r>
        <w:rPr>
          <w:rFonts w:ascii="Times New Roman" w:hAnsi="Times New Roman" w:cs="Times New Roman"/>
          <w:sz w:val="24"/>
          <w:szCs w:val="24"/>
        </w:rPr>
        <w:t xml:space="preserve"> 2022</w:t>
      </w:r>
      <w:r w:rsidRPr="008D608A">
        <w:rPr>
          <w:rFonts w:ascii="Times New Roman" w:hAnsi="Times New Roman" w:cs="Times New Roman"/>
          <w:sz w:val="24"/>
          <w:szCs w:val="24"/>
        </w:rPr>
        <w:t xml:space="preserve"> року.</w:t>
      </w:r>
    </w:p>
    <w:p w:rsidR="008D608A" w:rsidRPr="008D608A" w:rsidRDefault="008D608A" w:rsidP="008D608A">
      <w:pPr>
        <w:jc w:val="both"/>
        <w:rPr>
          <w:rFonts w:ascii="Times New Roman" w:hAnsi="Times New Roman" w:cs="Times New Roman"/>
          <w:sz w:val="24"/>
          <w:szCs w:val="24"/>
          <w:u w:val="single"/>
        </w:rPr>
      </w:pPr>
      <w:r w:rsidRPr="008D608A">
        <w:rPr>
          <w:rFonts w:ascii="Times New Roman" w:hAnsi="Times New Roman" w:cs="Times New Roman"/>
          <w:sz w:val="24"/>
          <w:szCs w:val="24"/>
          <w:u w:val="single"/>
        </w:rPr>
        <w:t xml:space="preserve">Для довідки. </w:t>
      </w:r>
    </w:p>
    <w:p w:rsidR="008D608A" w:rsidRPr="008D608A" w:rsidRDefault="008D608A" w:rsidP="008D608A">
      <w:pPr>
        <w:jc w:val="both"/>
        <w:rPr>
          <w:rFonts w:ascii="Times New Roman" w:hAnsi="Times New Roman" w:cs="Times New Roman"/>
          <w:sz w:val="24"/>
          <w:szCs w:val="24"/>
        </w:rPr>
      </w:pPr>
      <w:r w:rsidRPr="008D608A">
        <w:rPr>
          <w:rFonts w:ascii="Times New Roman" w:hAnsi="Times New Roman" w:cs="Times New Roman"/>
          <w:b/>
          <w:sz w:val="24"/>
          <w:szCs w:val="24"/>
        </w:rPr>
        <w:t>Публічний договір</w:t>
      </w:r>
      <w:r w:rsidRPr="008D608A">
        <w:rPr>
          <w:rFonts w:ascii="Times New Roman" w:hAnsi="Times New Roman" w:cs="Times New Roman"/>
          <w:sz w:val="24"/>
          <w:szCs w:val="24"/>
        </w:rPr>
        <w:t xml:space="preserve"> – це правочин про надання та отримання послуг з поводження з побутовими відходами (вивезення та захоронення), який встановлює однакові для всіх Споживачів умови надання цих послуг на умовах публічної оферти з моменту її акцептування Споживачем..</w:t>
      </w:r>
    </w:p>
    <w:p w:rsidR="008D608A" w:rsidRPr="008D608A" w:rsidRDefault="008D608A" w:rsidP="008D608A">
      <w:pPr>
        <w:jc w:val="both"/>
        <w:rPr>
          <w:rFonts w:ascii="Times New Roman" w:hAnsi="Times New Roman" w:cs="Times New Roman"/>
          <w:sz w:val="24"/>
          <w:szCs w:val="24"/>
        </w:rPr>
      </w:pPr>
      <w:r w:rsidRPr="008D608A">
        <w:rPr>
          <w:rFonts w:ascii="Times New Roman" w:hAnsi="Times New Roman" w:cs="Times New Roman"/>
          <w:sz w:val="24"/>
          <w:szCs w:val="24"/>
        </w:rPr>
        <w:t>Договір є публічним відповідно до статей 633, 634, 641  Цивільного Кодексу України з урахуванням вимог статті 13 Закону України «Про житлово – комунальні послуги» і його умови однакові для всіх споживачів.</w:t>
      </w:r>
    </w:p>
    <w:p w:rsidR="008D608A" w:rsidRPr="008D608A" w:rsidRDefault="008D608A" w:rsidP="008D608A">
      <w:pPr>
        <w:jc w:val="both"/>
        <w:rPr>
          <w:rFonts w:ascii="Times New Roman" w:hAnsi="Times New Roman" w:cs="Times New Roman"/>
          <w:sz w:val="24"/>
          <w:szCs w:val="24"/>
        </w:rPr>
      </w:pPr>
      <w:r w:rsidRPr="008D608A">
        <w:rPr>
          <w:rFonts w:ascii="Times New Roman" w:hAnsi="Times New Roman" w:cs="Times New Roman"/>
          <w:sz w:val="24"/>
          <w:szCs w:val="24"/>
        </w:rPr>
        <w:t>Прийняття умов цього публічного договору (акцепт) є повним і означає згоду Споживача зі всіма умовами Договору без виключення і доповнення, а також свідчить про те, що Споживач розуміє значення своїх дій , всі умови Договору йому зрозумілі.</w:t>
      </w:r>
    </w:p>
    <w:p w:rsidR="008D608A" w:rsidRPr="008D608A" w:rsidRDefault="008D608A" w:rsidP="008D608A">
      <w:pPr>
        <w:jc w:val="both"/>
        <w:rPr>
          <w:rFonts w:ascii="Times New Roman" w:hAnsi="Times New Roman" w:cs="Times New Roman"/>
          <w:b/>
          <w:sz w:val="24"/>
          <w:szCs w:val="24"/>
        </w:rPr>
      </w:pPr>
      <w:r w:rsidRPr="008D608A">
        <w:rPr>
          <w:rFonts w:ascii="Times New Roman" w:hAnsi="Times New Roman" w:cs="Times New Roman"/>
          <w:b/>
          <w:sz w:val="24"/>
          <w:szCs w:val="24"/>
        </w:rPr>
        <w:t>Будь-яка з наступних дій вважається акцептом (прийняттям пропозиції, згодою):</w:t>
      </w:r>
    </w:p>
    <w:p w:rsidR="008D608A" w:rsidRPr="008D608A" w:rsidRDefault="008D608A" w:rsidP="008D608A">
      <w:pPr>
        <w:numPr>
          <w:ilvl w:val="0"/>
          <w:numId w:val="1"/>
        </w:numPr>
        <w:jc w:val="both"/>
        <w:rPr>
          <w:rFonts w:ascii="Times New Roman" w:hAnsi="Times New Roman" w:cs="Times New Roman"/>
          <w:sz w:val="24"/>
          <w:szCs w:val="24"/>
        </w:rPr>
      </w:pPr>
      <w:r w:rsidRPr="008D608A">
        <w:rPr>
          <w:rFonts w:ascii="Times New Roman" w:hAnsi="Times New Roman" w:cs="Times New Roman"/>
          <w:sz w:val="24"/>
          <w:szCs w:val="24"/>
        </w:rPr>
        <w:t>факт отримання Споживачем послуг з поводження з побутовими відходами, що надаються Виконавцем;</w:t>
      </w:r>
    </w:p>
    <w:p w:rsidR="008D608A" w:rsidRPr="008D608A" w:rsidRDefault="008D608A" w:rsidP="008D608A">
      <w:pPr>
        <w:numPr>
          <w:ilvl w:val="0"/>
          <w:numId w:val="1"/>
        </w:numPr>
        <w:jc w:val="both"/>
        <w:rPr>
          <w:rFonts w:ascii="Times New Roman" w:hAnsi="Times New Roman" w:cs="Times New Roman"/>
          <w:sz w:val="24"/>
          <w:szCs w:val="24"/>
        </w:rPr>
      </w:pPr>
      <w:r w:rsidRPr="008D608A">
        <w:rPr>
          <w:rFonts w:ascii="Times New Roman" w:hAnsi="Times New Roman" w:cs="Times New Roman"/>
          <w:sz w:val="24"/>
          <w:szCs w:val="24"/>
        </w:rPr>
        <w:t>оплата послуг Споживачем на умовах та в порядку визначених цим Договором та у відповідності до законодавства України;</w:t>
      </w:r>
    </w:p>
    <w:p w:rsidR="008D608A" w:rsidRPr="008D608A" w:rsidRDefault="008D608A" w:rsidP="008D608A">
      <w:pPr>
        <w:numPr>
          <w:ilvl w:val="0"/>
          <w:numId w:val="1"/>
        </w:numPr>
        <w:jc w:val="both"/>
        <w:rPr>
          <w:rFonts w:ascii="Times New Roman" w:hAnsi="Times New Roman" w:cs="Times New Roman"/>
          <w:sz w:val="24"/>
          <w:szCs w:val="24"/>
        </w:rPr>
      </w:pPr>
      <w:r w:rsidRPr="008D608A">
        <w:rPr>
          <w:rFonts w:ascii="Times New Roman" w:hAnsi="Times New Roman" w:cs="Times New Roman"/>
          <w:sz w:val="24"/>
          <w:szCs w:val="24"/>
        </w:rPr>
        <w:t>письмова/електронна заява Споживача з письмовим/електронним підписом про прийняття умов цього Договору направлена на поштову/електронну адресу Виконавця;</w:t>
      </w:r>
    </w:p>
    <w:p w:rsidR="008D608A" w:rsidRPr="008D608A" w:rsidRDefault="008D608A" w:rsidP="008D608A">
      <w:pPr>
        <w:jc w:val="both"/>
        <w:rPr>
          <w:rFonts w:ascii="Times New Roman" w:hAnsi="Times New Roman" w:cs="Times New Roman"/>
          <w:sz w:val="24"/>
          <w:szCs w:val="24"/>
        </w:rPr>
      </w:pPr>
      <w:r w:rsidRPr="008D608A">
        <w:rPr>
          <w:rFonts w:ascii="Times New Roman" w:hAnsi="Times New Roman" w:cs="Times New Roman"/>
          <w:sz w:val="24"/>
          <w:szCs w:val="24"/>
        </w:rPr>
        <w:t xml:space="preserve">За згодою Сторін цей Договір може бути укладений у письмовій формі в двох оригінальних примірниках. При цьому істотні умови в індивідуальному договорі </w:t>
      </w:r>
      <w:r w:rsidRPr="008D608A">
        <w:rPr>
          <w:rFonts w:ascii="Times New Roman" w:hAnsi="Times New Roman" w:cs="Times New Roman"/>
          <w:i/>
          <w:sz w:val="24"/>
          <w:szCs w:val="24"/>
        </w:rPr>
        <w:t>(порядок надання послуг, тариф на послуги та інше)</w:t>
      </w:r>
      <w:r w:rsidRPr="008D608A">
        <w:rPr>
          <w:rFonts w:ascii="Times New Roman" w:hAnsi="Times New Roman" w:cs="Times New Roman"/>
          <w:sz w:val="24"/>
          <w:szCs w:val="24"/>
        </w:rPr>
        <w:t xml:space="preserve"> не повинні відрізнятися від публічного договору.</w:t>
      </w:r>
    </w:p>
    <w:p w:rsidR="008D608A" w:rsidRPr="00483C48" w:rsidRDefault="008D608A" w:rsidP="008D608A">
      <w:pPr>
        <w:jc w:val="both"/>
        <w:rPr>
          <w:rFonts w:ascii="Times New Roman" w:hAnsi="Times New Roman" w:cs="Times New Roman"/>
          <w:sz w:val="24"/>
          <w:szCs w:val="24"/>
        </w:rPr>
      </w:pPr>
      <w:r w:rsidRPr="00483C48">
        <w:rPr>
          <w:rFonts w:ascii="Times New Roman" w:hAnsi="Times New Roman" w:cs="Times New Roman"/>
          <w:sz w:val="24"/>
          <w:szCs w:val="24"/>
        </w:rPr>
        <w:lastRenderedPageBreak/>
        <w:t xml:space="preserve">Публічний договір розміщений на офіційному веб-сайті Полтавської міської ради: </w:t>
      </w:r>
      <w:hyperlink r:id="rId5" w:history="1">
        <w:r w:rsidRPr="00483C48">
          <w:rPr>
            <w:rStyle w:val="a3"/>
            <w:rFonts w:ascii="Times New Roman" w:hAnsi="Times New Roman" w:cs="Times New Roman"/>
            <w:color w:val="auto"/>
            <w:sz w:val="24"/>
            <w:szCs w:val="24"/>
            <w:lang w:val="en-US"/>
          </w:rPr>
          <w:t>https</w:t>
        </w:r>
        <w:r w:rsidRPr="00483C48">
          <w:rPr>
            <w:rStyle w:val="a3"/>
            <w:rFonts w:ascii="Times New Roman" w:hAnsi="Times New Roman" w:cs="Times New Roman"/>
            <w:color w:val="auto"/>
            <w:sz w:val="24"/>
            <w:szCs w:val="24"/>
          </w:rPr>
          <w:t>://</w:t>
        </w:r>
        <w:r w:rsidRPr="00483C48">
          <w:rPr>
            <w:rStyle w:val="a3"/>
            <w:rFonts w:ascii="Times New Roman" w:hAnsi="Times New Roman" w:cs="Times New Roman"/>
            <w:color w:val="auto"/>
            <w:sz w:val="24"/>
            <w:szCs w:val="24"/>
            <w:lang w:val="en-US"/>
          </w:rPr>
          <w:t>rada</w:t>
        </w:r>
        <w:r w:rsidRPr="00483C48">
          <w:rPr>
            <w:rStyle w:val="a3"/>
            <w:rFonts w:ascii="Times New Roman" w:hAnsi="Times New Roman" w:cs="Times New Roman"/>
            <w:color w:val="auto"/>
            <w:sz w:val="24"/>
            <w:szCs w:val="24"/>
          </w:rPr>
          <w:t>-</w:t>
        </w:r>
        <w:r w:rsidRPr="00483C48">
          <w:rPr>
            <w:rStyle w:val="a3"/>
            <w:rFonts w:ascii="Times New Roman" w:hAnsi="Times New Roman" w:cs="Times New Roman"/>
            <w:color w:val="auto"/>
            <w:sz w:val="24"/>
            <w:szCs w:val="24"/>
            <w:lang w:val="en-US"/>
          </w:rPr>
          <w:t>poltava</w:t>
        </w:r>
        <w:r w:rsidRPr="00483C48">
          <w:rPr>
            <w:rStyle w:val="a3"/>
            <w:rFonts w:ascii="Times New Roman" w:hAnsi="Times New Roman" w:cs="Times New Roman"/>
            <w:color w:val="auto"/>
            <w:sz w:val="24"/>
            <w:szCs w:val="24"/>
          </w:rPr>
          <w:t>.</w:t>
        </w:r>
        <w:r w:rsidRPr="00483C48">
          <w:rPr>
            <w:rStyle w:val="a3"/>
            <w:rFonts w:ascii="Times New Roman" w:hAnsi="Times New Roman" w:cs="Times New Roman"/>
            <w:color w:val="auto"/>
            <w:sz w:val="24"/>
            <w:szCs w:val="24"/>
            <w:lang w:val="en-US"/>
          </w:rPr>
          <w:t>gov</w:t>
        </w:r>
        <w:r w:rsidRPr="00483C48">
          <w:rPr>
            <w:rStyle w:val="a3"/>
            <w:rFonts w:ascii="Times New Roman" w:hAnsi="Times New Roman" w:cs="Times New Roman"/>
            <w:color w:val="auto"/>
            <w:sz w:val="24"/>
            <w:szCs w:val="24"/>
          </w:rPr>
          <w:t>.</w:t>
        </w:r>
        <w:r w:rsidRPr="00483C48">
          <w:rPr>
            <w:rStyle w:val="a3"/>
            <w:rFonts w:ascii="Times New Roman" w:hAnsi="Times New Roman" w:cs="Times New Roman"/>
            <w:color w:val="auto"/>
            <w:sz w:val="24"/>
            <w:szCs w:val="24"/>
            <w:lang w:val="en-US"/>
          </w:rPr>
          <w:t>ua</w:t>
        </w:r>
        <w:r w:rsidRPr="00483C48">
          <w:rPr>
            <w:rStyle w:val="a3"/>
            <w:rFonts w:ascii="Times New Roman" w:hAnsi="Times New Roman" w:cs="Times New Roman"/>
            <w:color w:val="auto"/>
            <w:sz w:val="24"/>
            <w:szCs w:val="24"/>
          </w:rPr>
          <w:t>/</w:t>
        </w:r>
      </w:hyperlink>
      <w:r w:rsidRPr="00483C48">
        <w:rPr>
          <w:rFonts w:ascii="Times New Roman" w:hAnsi="Times New Roman" w:cs="Times New Roman"/>
          <w:sz w:val="24"/>
          <w:szCs w:val="24"/>
        </w:rPr>
        <w:t xml:space="preserve"> та Виконавця послуг (Полтавське КАТП-1628): </w:t>
      </w:r>
      <w:r w:rsidRPr="00483C48">
        <w:rPr>
          <w:rFonts w:ascii="Times New Roman" w:hAnsi="Times New Roman" w:cs="Times New Roman"/>
          <w:sz w:val="24"/>
          <w:szCs w:val="24"/>
          <w:u w:val="single"/>
        </w:rPr>
        <w:t>https://katp.pl.ua/</w:t>
      </w:r>
    </w:p>
    <w:p w:rsidR="008D608A" w:rsidRPr="00483C48" w:rsidRDefault="008D608A" w:rsidP="008D608A">
      <w:pPr>
        <w:jc w:val="both"/>
        <w:rPr>
          <w:rFonts w:ascii="Times New Roman" w:hAnsi="Times New Roman" w:cs="Times New Roman"/>
          <w:sz w:val="24"/>
          <w:szCs w:val="24"/>
        </w:rPr>
      </w:pPr>
      <w:r w:rsidRPr="00483C48">
        <w:rPr>
          <w:rFonts w:ascii="Times New Roman" w:hAnsi="Times New Roman" w:cs="Times New Roman"/>
          <w:sz w:val="24"/>
          <w:szCs w:val="24"/>
        </w:rPr>
        <w:t>Заяву-приєднання  подавати за формою, наведеною нижче:</w:t>
      </w:r>
    </w:p>
    <w:p w:rsidR="008D608A" w:rsidRPr="00483C48" w:rsidRDefault="008D608A" w:rsidP="008D608A">
      <w:pPr>
        <w:jc w:val="both"/>
        <w:rPr>
          <w:rFonts w:ascii="Times New Roman" w:hAnsi="Times New Roman" w:cs="Times New Roman"/>
          <w:sz w:val="24"/>
          <w:szCs w:val="24"/>
        </w:rPr>
      </w:pPr>
      <w:r w:rsidRPr="00483C48">
        <w:rPr>
          <w:rFonts w:ascii="Times New Roman" w:hAnsi="Times New Roman" w:cs="Times New Roman"/>
          <w:sz w:val="24"/>
          <w:szCs w:val="24"/>
        </w:rPr>
        <w:t>-  у письмовому вигляді (особисто або поштою) за адресою:</w:t>
      </w:r>
      <w:r w:rsidRPr="00483C48">
        <w:rPr>
          <w:rFonts w:ascii="Times New Roman" w:hAnsi="Times New Roman" w:cs="Times New Roman"/>
          <w:b/>
          <w:sz w:val="24"/>
          <w:szCs w:val="24"/>
        </w:rPr>
        <w:t xml:space="preserve">36008, м. Полтава, вул. </w:t>
      </w:r>
      <w:proofErr w:type="spellStart"/>
      <w:r w:rsidRPr="00483C48">
        <w:rPr>
          <w:rFonts w:ascii="Times New Roman" w:hAnsi="Times New Roman" w:cs="Times New Roman"/>
          <w:b/>
          <w:sz w:val="24"/>
          <w:szCs w:val="24"/>
        </w:rPr>
        <w:t>Кагамлика</w:t>
      </w:r>
      <w:proofErr w:type="spellEnd"/>
      <w:r w:rsidRPr="00483C48">
        <w:rPr>
          <w:rFonts w:ascii="Times New Roman" w:hAnsi="Times New Roman" w:cs="Times New Roman"/>
          <w:b/>
          <w:sz w:val="24"/>
          <w:szCs w:val="24"/>
        </w:rPr>
        <w:t>, 84</w:t>
      </w:r>
      <w:r w:rsidRPr="00483C48">
        <w:rPr>
          <w:rFonts w:ascii="Times New Roman" w:hAnsi="Times New Roman" w:cs="Times New Roman"/>
          <w:sz w:val="24"/>
          <w:szCs w:val="24"/>
        </w:rPr>
        <w:t>;</w:t>
      </w:r>
    </w:p>
    <w:p w:rsidR="008D608A" w:rsidRPr="00483C48" w:rsidRDefault="008D608A" w:rsidP="008D608A">
      <w:pPr>
        <w:jc w:val="both"/>
        <w:rPr>
          <w:rFonts w:ascii="Times New Roman" w:hAnsi="Times New Roman" w:cs="Times New Roman"/>
          <w:b/>
          <w:sz w:val="24"/>
          <w:szCs w:val="24"/>
          <w:lang w:val="ru-RU"/>
        </w:rPr>
      </w:pPr>
      <w:r w:rsidRPr="00483C48">
        <w:rPr>
          <w:rFonts w:ascii="Times New Roman" w:hAnsi="Times New Roman" w:cs="Times New Roman"/>
          <w:sz w:val="24"/>
          <w:szCs w:val="24"/>
        </w:rPr>
        <w:t>-  в електронному вигляді на електронну адресу:</w:t>
      </w:r>
      <w:r w:rsidRPr="00483C48">
        <w:rPr>
          <w:rFonts w:ascii="Times New Roman" w:hAnsi="Times New Roman" w:cs="Times New Roman"/>
          <w:sz w:val="24"/>
          <w:szCs w:val="24"/>
          <w:lang w:val="ru-RU"/>
        </w:rPr>
        <w:t xml:space="preserve"> </w:t>
      </w:r>
      <w:r w:rsidRPr="00483C48">
        <w:rPr>
          <w:rFonts w:ascii="Times New Roman" w:hAnsi="Times New Roman" w:cs="Times New Roman"/>
          <w:sz w:val="24"/>
          <w:szCs w:val="24"/>
        </w:rPr>
        <w:t xml:space="preserve">               </w:t>
      </w:r>
      <w:proofErr w:type="spellStart"/>
      <w:r w:rsidRPr="00483C48">
        <w:rPr>
          <w:rFonts w:ascii="Times New Roman" w:hAnsi="Times New Roman" w:cs="Times New Roman"/>
          <w:b/>
          <w:sz w:val="24"/>
          <w:szCs w:val="24"/>
          <w:lang w:val="en-US"/>
        </w:rPr>
        <w:t>katp</w:t>
      </w:r>
      <w:proofErr w:type="spellEnd"/>
      <w:r w:rsidRPr="00483C48">
        <w:rPr>
          <w:rFonts w:ascii="Times New Roman" w:hAnsi="Times New Roman" w:cs="Times New Roman"/>
          <w:b/>
          <w:sz w:val="24"/>
          <w:szCs w:val="24"/>
          <w:lang w:val="ru-RU"/>
        </w:rPr>
        <w:t>1628</w:t>
      </w:r>
      <w:proofErr w:type="spellStart"/>
      <w:r w:rsidRPr="00483C48">
        <w:rPr>
          <w:rFonts w:ascii="Times New Roman" w:hAnsi="Times New Roman" w:cs="Times New Roman"/>
          <w:b/>
          <w:sz w:val="24"/>
          <w:szCs w:val="24"/>
          <w:lang w:val="en-US"/>
        </w:rPr>
        <w:t>av</w:t>
      </w:r>
      <w:proofErr w:type="spellEnd"/>
      <w:r w:rsidRPr="00483C48">
        <w:rPr>
          <w:rFonts w:ascii="Times New Roman" w:hAnsi="Times New Roman" w:cs="Times New Roman"/>
          <w:b/>
          <w:sz w:val="24"/>
          <w:szCs w:val="24"/>
          <w:lang w:val="ru-RU"/>
        </w:rPr>
        <w:t>@</w:t>
      </w:r>
      <w:proofErr w:type="spellStart"/>
      <w:r w:rsidRPr="00483C48">
        <w:rPr>
          <w:rFonts w:ascii="Times New Roman" w:hAnsi="Times New Roman" w:cs="Times New Roman"/>
          <w:b/>
          <w:sz w:val="24"/>
          <w:szCs w:val="24"/>
          <w:lang w:val="en-US"/>
        </w:rPr>
        <w:t>gmail</w:t>
      </w:r>
      <w:proofErr w:type="spellEnd"/>
      <w:r w:rsidRPr="00483C48">
        <w:rPr>
          <w:rFonts w:ascii="Times New Roman" w:hAnsi="Times New Roman" w:cs="Times New Roman"/>
          <w:b/>
          <w:sz w:val="24"/>
          <w:szCs w:val="24"/>
          <w:lang w:val="ru-RU"/>
        </w:rPr>
        <w:t>.</w:t>
      </w:r>
      <w:r w:rsidRPr="00483C48">
        <w:rPr>
          <w:rFonts w:ascii="Times New Roman" w:hAnsi="Times New Roman" w:cs="Times New Roman"/>
          <w:b/>
          <w:sz w:val="24"/>
          <w:szCs w:val="24"/>
          <w:lang w:val="en-US"/>
        </w:rPr>
        <w:t>com</w:t>
      </w:r>
    </w:p>
    <w:p w:rsidR="008D608A" w:rsidRDefault="008D608A" w:rsidP="008D608A">
      <w:pPr>
        <w:jc w:val="both"/>
        <w:rPr>
          <w:rFonts w:ascii="Times New Roman" w:hAnsi="Times New Roman" w:cs="Times New Roman"/>
          <w:sz w:val="24"/>
          <w:szCs w:val="24"/>
        </w:rPr>
      </w:pPr>
    </w:p>
    <w:p w:rsidR="00C82FA0" w:rsidRPr="008D608A" w:rsidRDefault="00C82FA0" w:rsidP="008D608A">
      <w:pPr>
        <w:jc w:val="both"/>
        <w:rPr>
          <w:rFonts w:ascii="Times New Roman" w:hAnsi="Times New Roman" w:cs="Times New Roman"/>
          <w:sz w:val="24"/>
          <w:szCs w:val="24"/>
        </w:rPr>
      </w:pPr>
    </w:p>
    <w:p w:rsidR="00D03A37" w:rsidRPr="00C82FA0" w:rsidRDefault="008D608A" w:rsidP="008D608A">
      <w:pPr>
        <w:jc w:val="both"/>
        <w:rPr>
          <w:rFonts w:ascii="Times New Roman" w:hAnsi="Times New Roman" w:cs="Times New Roman"/>
          <w:b/>
          <w:sz w:val="24"/>
          <w:szCs w:val="24"/>
        </w:rPr>
      </w:pPr>
      <w:r w:rsidRPr="00C82FA0">
        <w:rPr>
          <w:rFonts w:ascii="Times New Roman" w:hAnsi="Times New Roman" w:cs="Times New Roman"/>
          <w:b/>
          <w:sz w:val="24"/>
          <w:szCs w:val="24"/>
        </w:rPr>
        <w:t xml:space="preserve">Начальник Полтавського КАТП-1628      </w:t>
      </w:r>
      <w:r w:rsidRPr="00C82FA0">
        <w:rPr>
          <w:rFonts w:ascii="Times New Roman" w:hAnsi="Times New Roman" w:cs="Times New Roman"/>
          <w:b/>
          <w:sz w:val="24"/>
          <w:szCs w:val="24"/>
        </w:rPr>
        <w:tab/>
      </w:r>
      <w:r w:rsidRPr="00C82FA0">
        <w:rPr>
          <w:rFonts w:ascii="Times New Roman" w:hAnsi="Times New Roman" w:cs="Times New Roman"/>
          <w:b/>
          <w:sz w:val="24"/>
          <w:szCs w:val="24"/>
        </w:rPr>
        <w:tab/>
      </w:r>
      <w:r w:rsidRPr="00C82FA0">
        <w:rPr>
          <w:rFonts w:ascii="Times New Roman" w:hAnsi="Times New Roman" w:cs="Times New Roman"/>
          <w:b/>
          <w:sz w:val="24"/>
          <w:szCs w:val="24"/>
        </w:rPr>
        <w:tab/>
      </w:r>
      <w:r w:rsidRPr="00C82FA0">
        <w:rPr>
          <w:rFonts w:ascii="Times New Roman" w:hAnsi="Times New Roman" w:cs="Times New Roman"/>
          <w:b/>
          <w:sz w:val="24"/>
          <w:szCs w:val="24"/>
        </w:rPr>
        <w:tab/>
      </w:r>
      <w:r w:rsidRPr="00C82FA0">
        <w:rPr>
          <w:rFonts w:ascii="Times New Roman" w:hAnsi="Times New Roman" w:cs="Times New Roman"/>
          <w:b/>
          <w:sz w:val="24"/>
          <w:szCs w:val="24"/>
        </w:rPr>
        <w:tab/>
        <w:t>Артем ІВАНЮК</w:t>
      </w: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E61EE6" w:rsidRDefault="00E61EE6" w:rsidP="008D608A">
      <w:pPr>
        <w:jc w:val="both"/>
        <w:rPr>
          <w:rFonts w:ascii="Times New Roman" w:hAnsi="Times New Roman" w:cs="Times New Roman"/>
          <w:sz w:val="24"/>
          <w:szCs w:val="24"/>
        </w:rPr>
      </w:pPr>
    </w:p>
    <w:p w:rsidR="00E61EE6" w:rsidRDefault="00E61EE6" w:rsidP="008D608A">
      <w:pPr>
        <w:jc w:val="both"/>
        <w:rPr>
          <w:rFonts w:ascii="Times New Roman" w:hAnsi="Times New Roman" w:cs="Times New Roman"/>
          <w:sz w:val="24"/>
          <w:szCs w:val="24"/>
        </w:rPr>
      </w:pPr>
    </w:p>
    <w:p w:rsidR="00B51F2F" w:rsidRDefault="00B51F2F" w:rsidP="008D608A">
      <w:pPr>
        <w:jc w:val="both"/>
        <w:rPr>
          <w:rFonts w:ascii="Times New Roman" w:hAnsi="Times New Roman" w:cs="Times New Roman"/>
          <w:sz w:val="24"/>
          <w:szCs w:val="24"/>
        </w:rPr>
      </w:pPr>
    </w:p>
    <w:p w:rsidR="00914F1D" w:rsidRPr="00914F1D" w:rsidRDefault="00914F1D" w:rsidP="00914F1D">
      <w:pPr>
        <w:spacing w:after="0"/>
        <w:jc w:val="center"/>
        <w:rPr>
          <w:rFonts w:ascii="Times New Roman" w:hAnsi="Times New Roman" w:cs="Times New Roman"/>
          <w:b/>
          <w:sz w:val="24"/>
          <w:szCs w:val="24"/>
        </w:rPr>
      </w:pPr>
      <w:r w:rsidRPr="00914F1D">
        <w:rPr>
          <w:rFonts w:ascii="Times New Roman" w:hAnsi="Times New Roman" w:cs="Times New Roman"/>
          <w:b/>
          <w:sz w:val="24"/>
          <w:szCs w:val="24"/>
        </w:rPr>
        <w:t>ПУБЛІЧНИЙ  ДОГОВІР</w:t>
      </w:r>
    </w:p>
    <w:p w:rsidR="00914F1D" w:rsidRDefault="00914F1D" w:rsidP="00914F1D">
      <w:pPr>
        <w:spacing w:after="0"/>
        <w:jc w:val="center"/>
        <w:rPr>
          <w:rFonts w:ascii="Times New Roman" w:hAnsi="Times New Roman" w:cs="Times New Roman"/>
          <w:b/>
          <w:sz w:val="24"/>
          <w:szCs w:val="24"/>
        </w:rPr>
      </w:pPr>
      <w:r w:rsidRPr="00914F1D">
        <w:rPr>
          <w:rFonts w:ascii="Times New Roman" w:hAnsi="Times New Roman" w:cs="Times New Roman"/>
          <w:b/>
          <w:sz w:val="24"/>
          <w:szCs w:val="24"/>
        </w:rPr>
        <w:t>про надання послуг з поводження з побутовими відходами</w:t>
      </w:r>
    </w:p>
    <w:p w:rsidR="00491714" w:rsidRPr="00914F1D" w:rsidRDefault="00491714" w:rsidP="00914F1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території </w:t>
      </w:r>
      <w:r w:rsidR="00647EC0">
        <w:rPr>
          <w:rFonts w:ascii="Times New Roman" w:hAnsi="Times New Roman" w:cs="Times New Roman"/>
          <w:b/>
          <w:sz w:val="24"/>
          <w:szCs w:val="24"/>
        </w:rPr>
        <w:t xml:space="preserve">сіл </w:t>
      </w:r>
      <w:proofErr w:type="spellStart"/>
      <w:r w:rsidR="00647EC0">
        <w:rPr>
          <w:rFonts w:ascii="Times New Roman" w:hAnsi="Times New Roman" w:cs="Times New Roman"/>
          <w:b/>
          <w:sz w:val="24"/>
          <w:szCs w:val="24"/>
        </w:rPr>
        <w:t>Бричківка</w:t>
      </w:r>
      <w:proofErr w:type="spellEnd"/>
      <w:r w:rsidR="00647EC0">
        <w:rPr>
          <w:rFonts w:ascii="Times New Roman" w:hAnsi="Times New Roman" w:cs="Times New Roman"/>
          <w:b/>
          <w:sz w:val="24"/>
          <w:szCs w:val="24"/>
        </w:rPr>
        <w:t xml:space="preserve">, </w:t>
      </w:r>
      <w:proofErr w:type="spellStart"/>
      <w:r w:rsidR="00647EC0">
        <w:rPr>
          <w:rFonts w:ascii="Times New Roman" w:hAnsi="Times New Roman" w:cs="Times New Roman"/>
          <w:b/>
          <w:sz w:val="24"/>
          <w:szCs w:val="24"/>
        </w:rPr>
        <w:t>Гринівка</w:t>
      </w:r>
      <w:proofErr w:type="spellEnd"/>
      <w:r w:rsidR="00647EC0">
        <w:rPr>
          <w:rFonts w:ascii="Times New Roman" w:hAnsi="Times New Roman" w:cs="Times New Roman"/>
          <w:b/>
          <w:sz w:val="24"/>
          <w:szCs w:val="24"/>
        </w:rPr>
        <w:t xml:space="preserve">, Петрівка </w:t>
      </w:r>
      <w:proofErr w:type="spellStart"/>
      <w:r>
        <w:rPr>
          <w:rFonts w:ascii="Times New Roman" w:hAnsi="Times New Roman" w:cs="Times New Roman"/>
          <w:b/>
          <w:sz w:val="24"/>
          <w:szCs w:val="24"/>
        </w:rPr>
        <w:t>Бри</w:t>
      </w:r>
      <w:r w:rsidR="00647EC0">
        <w:rPr>
          <w:rFonts w:ascii="Times New Roman" w:hAnsi="Times New Roman" w:cs="Times New Roman"/>
          <w:b/>
          <w:sz w:val="24"/>
          <w:szCs w:val="24"/>
        </w:rPr>
        <w:t>чківського</w:t>
      </w:r>
      <w:proofErr w:type="spellEnd"/>
      <w:r w:rsidR="00647EC0">
        <w:rPr>
          <w:rFonts w:ascii="Times New Roman" w:hAnsi="Times New Roman" w:cs="Times New Roman"/>
          <w:b/>
          <w:sz w:val="24"/>
          <w:szCs w:val="24"/>
        </w:rPr>
        <w:t xml:space="preserve"> </w:t>
      </w:r>
      <w:proofErr w:type="spellStart"/>
      <w:r w:rsidR="00647EC0">
        <w:rPr>
          <w:rFonts w:ascii="Times New Roman" w:hAnsi="Times New Roman" w:cs="Times New Roman"/>
          <w:b/>
          <w:sz w:val="24"/>
          <w:szCs w:val="24"/>
        </w:rPr>
        <w:t>старостинського</w:t>
      </w:r>
      <w:proofErr w:type="spellEnd"/>
      <w:r w:rsidR="00647EC0">
        <w:rPr>
          <w:rFonts w:ascii="Times New Roman" w:hAnsi="Times New Roman" w:cs="Times New Roman"/>
          <w:b/>
          <w:sz w:val="24"/>
          <w:szCs w:val="24"/>
        </w:rPr>
        <w:t xml:space="preserve"> округ</w:t>
      </w:r>
      <w:r>
        <w:rPr>
          <w:rFonts w:ascii="Times New Roman" w:hAnsi="Times New Roman" w:cs="Times New Roman"/>
          <w:b/>
          <w:sz w:val="24"/>
          <w:szCs w:val="24"/>
        </w:rPr>
        <w:t xml:space="preserve">у Полтавської </w:t>
      </w:r>
      <w:r w:rsidR="00647EC0">
        <w:rPr>
          <w:rFonts w:ascii="Times New Roman" w:hAnsi="Times New Roman" w:cs="Times New Roman"/>
          <w:b/>
          <w:sz w:val="24"/>
          <w:szCs w:val="24"/>
        </w:rPr>
        <w:t xml:space="preserve">міської </w:t>
      </w:r>
      <w:r>
        <w:rPr>
          <w:rFonts w:ascii="Times New Roman" w:hAnsi="Times New Roman" w:cs="Times New Roman"/>
          <w:b/>
          <w:sz w:val="24"/>
          <w:szCs w:val="24"/>
        </w:rPr>
        <w:t>територіальної громади</w:t>
      </w:r>
    </w:p>
    <w:p w:rsidR="00914F1D" w:rsidRDefault="00914F1D" w:rsidP="00B51F2F">
      <w:pPr>
        <w:jc w:val="both"/>
        <w:rPr>
          <w:rFonts w:ascii="Times New Roman" w:hAnsi="Times New Roman" w:cs="Times New Roman"/>
          <w:sz w:val="24"/>
          <w:szCs w:val="24"/>
        </w:rPr>
      </w:pPr>
    </w:p>
    <w:p w:rsidR="00914F1D" w:rsidRDefault="00914F1D" w:rsidP="00B51F2F">
      <w:pPr>
        <w:jc w:val="both"/>
        <w:rPr>
          <w:rFonts w:ascii="Times New Roman" w:hAnsi="Times New Roman" w:cs="Times New Roman"/>
          <w:sz w:val="24"/>
          <w:szCs w:val="24"/>
        </w:rPr>
      </w:pPr>
      <w:r>
        <w:rPr>
          <w:rFonts w:ascii="Times New Roman" w:hAnsi="Times New Roman" w:cs="Times New Roman"/>
          <w:sz w:val="24"/>
          <w:szCs w:val="24"/>
        </w:rPr>
        <w:t>м. Полтава                                                                                                 «____»__________2022 р.</w:t>
      </w:r>
    </w:p>
    <w:p w:rsidR="00914F1D" w:rsidRDefault="00914F1D" w:rsidP="00B51F2F">
      <w:pPr>
        <w:jc w:val="both"/>
        <w:rPr>
          <w:rFonts w:ascii="Times New Roman" w:hAnsi="Times New Roman" w:cs="Times New Roman"/>
          <w:sz w:val="24"/>
          <w:szCs w:val="24"/>
        </w:rPr>
      </w:pPr>
    </w:p>
    <w:p w:rsidR="00914F1D" w:rsidRDefault="00914F1D" w:rsidP="00B51F2F">
      <w:pPr>
        <w:jc w:val="both"/>
        <w:rPr>
          <w:rFonts w:ascii="Times New Roman" w:hAnsi="Times New Roman" w:cs="Times New Roman"/>
          <w:sz w:val="24"/>
          <w:szCs w:val="24"/>
        </w:rPr>
      </w:pPr>
      <w:r>
        <w:rPr>
          <w:rFonts w:ascii="Times New Roman" w:hAnsi="Times New Roman" w:cs="Times New Roman"/>
          <w:sz w:val="24"/>
          <w:szCs w:val="24"/>
        </w:rPr>
        <w:tab/>
        <w:t>Полтавське комунальне автотранспортне підприємство 1628, в особі начальника Іванюка Артема Станіславовича, який діє на підставі Статуту</w:t>
      </w:r>
      <w:r w:rsidR="003B3B58">
        <w:rPr>
          <w:rFonts w:ascii="Times New Roman" w:hAnsi="Times New Roman" w:cs="Times New Roman"/>
          <w:sz w:val="24"/>
          <w:szCs w:val="24"/>
        </w:rPr>
        <w:t xml:space="preserve"> </w:t>
      </w:r>
      <w:r>
        <w:rPr>
          <w:rFonts w:ascii="Times New Roman" w:hAnsi="Times New Roman" w:cs="Times New Roman"/>
          <w:sz w:val="24"/>
          <w:szCs w:val="24"/>
        </w:rPr>
        <w:t xml:space="preserve">(надалі – Виконавець), з однієї сторони, та </w:t>
      </w:r>
      <w:r w:rsidR="00F67C4E">
        <w:rPr>
          <w:rFonts w:ascii="Times New Roman" w:hAnsi="Times New Roman" w:cs="Times New Roman"/>
          <w:sz w:val="24"/>
          <w:szCs w:val="24"/>
        </w:rPr>
        <w:t xml:space="preserve"> індивідуальний споживач, </w:t>
      </w:r>
      <w:r w:rsidR="00F67C4E" w:rsidRPr="00F67C4E">
        <w:rPr>
          <w:rFonts w:ascii="Times New Roman" w:hAnsi="Times New Roman" w:cs="Times New Roman"/>
          <w:sz w:val="24"/>
          <w:szCs w:val="24"/>
        </w:rPr>
        <w:t>який є співвласником багатоквартирного будинку, власником індивідуального (садибного) житлового будинку</w:t>
      </w:r>
      <w:r w:rsidR="00647EC0">
        <w:rPr>
          <w:rFonts w:ascii="Times New Roman" w:hAnsi="Times New Roman" w:cs="Times New Roman"/>
          <w:sz w:val="24"/>
          <w:szCs w:val="24"/>
        </w:rPr>
        <w:t xml:space="preserve"> на території </w:t>
      </w:r>
      <w:proofErr w:type="spellStart"/>
      <w:r w:rsidR="00647EC0">
        <w:rPr>
          <w:rFonts w:ascii="Times New Roman" w:hAnsi="Times New Roman" w:cs="Times New Roman"/>
          <w:sz w:val="24"/>
          <w:szCs w:val="24"/>
        </w:rPr>
        <w:t>Бричківського</w:t>
      </w:r>
      <w:proofErr w:type="spellEnd"/>
      <w:r w:rsidR="00647EC0">
        <w:rPr>
          <w:rFonts w:ascii="Times New Roman" w:hAnsi="Times New Roman" w:cs="Times New Roman"/>
          <w:sz w:val="24"/>
          <w:szCs w:val="24"/>
        </w:rPr>
        <w:t xml:space="preserve"> </w:t>
      </w:r>
      <w:proofErr w:type="spellStart"/>
      <w:r w:rsidR="00647EC0">
        <w:rPr>
          <w:rFonts w:ascii="Times New Roman" w:hAnsi="Times New Roman" w:cs="Times New Roman"/>
          <w:sz w:val="24"/>
          <w:szCs w:val="24"/>
        </w:rPr>
        <w:t>старостинського</w:t>
      </w:r>
      <w:proofErr w:type="spellEnd"/>
      <w:r w:rsidR="00647EC0">
        <w:rPr>
          <w:rFonts w:ascii="Times New Roman" w:hAnsi="Times New Roman" w:cs="Times New Roman"/>
          <w:sz w:val="24"/>
          <w:szCs w:val="24"/>
        </w:rPr>
        <w:t xml:space="preserve"> округу Полтавської міської територіальної громади</w:t>
      </w:r>
      <w:r w:rsidR="00F67C4E" w:rsidRPr="00F67C4E">
        <w:rPr>
          <w:rFonts w:ascii="Times New Roman" w:hAnsi="Times New Roman" w:cs="Times New Roman"/>
          <w:sz w:val="24"/>
          <w:szCs w:val="24"/>
        </w:rPr>
        <w:t xml:space="preserve"> і приєднався до умов цього договору згідно з пу</w:t>
      </w:r>
      <w:r w:rsidR="003B3B58">
        <w:rPr>
          <w:rFonts w:ascii="Times New Roman" w:hAnsi="Times New Roman" w:cs="Times New Roman"/>
          <w:sz w:val="24"/>
          <w:szCs w:val="24"/>
        </w:rPr>
        <w:t>нктом 3 цього договору (далі - С</w:t>
      </w:r>
      <w:r w:rsidR="00F67C4E" w:rsidRPr="00F67C4E">
        <w:rPr>
          <w:rFonts w:ascii="Times New Roman" w:hAnsi="Times New Roman" w:cs="Times New Roman"/>
          <w:sz w:val="24"/>
          <w:szCs w:val="24"/>
        </w:rPr>
        <w:t xml:space="preserve">поживач), з іншої сторони, уклали цей договір про </w:t>
      </w:r>
      <w:r w:rsidR="00F67C4E">
        <w:rPr>
          <w:rFonts w:ascii="Times New Roman" w:hAnsi="Times New Roman" w:cs="Times New Roman"/>
          <w:sz w:val="24"/>
          <w:szCs w:val="24"/>
        </w:rPr>
        <w:t>наступне:</w:t>
      </w:r>
    </w:p>
    <w:p w:rsidR="00B51F2F" w:rsidRPr="00F67C4E" w:rsidRDefault="00B51F2F" w:rsidP="00F67C4E">
      <w:pPr>
        <w:jc w:val="center"/>
        <w:rPr>
          <w:rFonts w:ascii="Times New Roman" w:hAnsi="Times New Roman" w:cs="Times New Roman"/>
          <w:b/>
          <w:sz w:val="24"/>
          <w:szCs w:val="24"/>
        </w:rPr>
      </w:pPr>
      <w:r w:rsidRPr="00F67C4E">
        <w:rPr>
          <w:rFonts w:ascii="Times New Roman" w:hAnsi="Times New Roman" w:cs="Times New Roman"/>
          <w:b/>
          <w:sz w:val="24"/>
          <w:szCs w:val="24"/>
        </w:rPr>
        <w:t>Загальні положення</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 Цей договір є публічним договором приєднання, який встановлює порядок та умови надання послуг з поводження з побутов</w:t>
      </w:r>
      <w:r w:rsidR="003B3B58">
        <w:rPr>
          <w:rFonts w:ascii="Times New Roman" w:hAnsi="Times New Roman" w:cs="Times New Roman"/>
          <w:sz w:val="24"/>
          <w:szCs w:val="24"/>
        </w:rPr>
        <w:t>ими відходами (далі - послуга) С</w:t>
      </w:r>
      <w:r w:rsidRPr="00B51F2F">
        <w:rPr>
          <w:rFonts w:ascii="Times New Roman" w:hAnsi="Times New Roman" w:cs="Times New Roman"/>
          <w:sz w:val="24"/>
          <w:szCs w:val="24"/>
        </w:rPr>
        <w:t>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 Даний договір є публічним договором приєднання, який набирає ч</w:t>
      </w:r>
      <w:r w:rsidR="00F67C4E">
        <w:rPr>
          <w:rFonts w:ascii="Times New Roman" w:hAnsi="Times New Roman" w:cs="Times New Roman"/>
          <w:sz w:val="24"/>
          <w:szCs w:val="24"/>
        </w:rPr>
        <w:t xml:space="preserve">инності через 30 днів з моменту розміщення </w:t>
      </w:r>
      <w:r w:rsidRPr="00B51F2F">
        <w:rPr>
          <w:rFonts w:ascii="Times New Roman" w:hAnsi="Times New Roman" w:cs="Times New Roman"/>
          <w:sz w:val="24"/>
          <w:szCs w:val="24"/>
        </w:rPr>
        <w:t xml:space="preserve">на </w:t>
      </w:r>
      <w:r w:rsidR="00C82FA0">
        <w:rPr>
          <w:rFonts w:ascii="Times New Roman" w:hAnsi="Times New Roman" w:cs="Times New Roman"/>
          <w:sz w:val="24"/>
          <w:szCs w:val="24"/>
        </w:rPr>
        <w:t xml:space="preserve"> </w:t>
      </w:r>
      <w:r w:rsidR="00C82FA0" w:rsidRPr="00C82FA0">
        <w:rPr>
          <w:rFonts w:ascii="Times New Roman" w:hAnsi="Times New Roman" w:cs="Times New Roman"/>
          <w:sz w:val="24"/>
          <w:szCs w:val="24"/>
        </w:rPr>
        <w:t xml:space="preserve">офіційному веб-сайті Полтавської міської ради: </w:t>
      </w:r>
      <w:hyperlink r:id="rId6" w:history="1">
        <w:r w:rsidR="00C82FA0" w:rsidRPr="00C82FA0">
          <w:rPr>
            <w:rStyle w:val="a3"/>
            <w:rFonts w:ascii="Times New Roman" w:hAnsi="Times New Roman" w:cs="Times New Roman"/>
            <w:sz w:val="24"/>
            <w:szCs w:val="24"/>
            <w:lang w:val="en-US"/>
          </w:rPr>
          <w:t>https</w:t>
        </w:r>
        <w:r w:rsidR="00C82FA0" w:rsidRPr="00C82FA0">
          <w:rPr>
            <w:rStyle w:val="a3"/>
            <w:rFonts w:ascii="Times New Roman" w:hAnsi="Times New Roman" w:cs="Times New Roman"/>
            <w:sz w:val="24"/>
            <w:szCs w:val="24"/>
          </w:rPr>
          <w:t>://</w:t>
        </w:r>
        <w:r w:rsidR="00C82FA0" w:rsidRPr="00C82FA0">
          <w:rPr>
            <w:rStyle w:val="a3"/>
            <w:rFonts w:ascii="Times New Roman" w:hAnsi="Times New Roman" w:cs="Times New Roman"/>
            <w:sz w:val="24"/>
            <w:szCs w:val="24"/>
            <w:lang w:val="en-US"/>
          </w:rPr>
          <w:t>rada</w:t>
        </w:r>
        <w:r w:rsidR="00C82FA0" w:rsidRPr="00C82FA0">
          <w:rPr>
            <w:rStyle w:val="a3"/>
            <w:rFonts w:ascii="Times New Roman" w:hAnsi="Times New Roman" w:cs="Times New Roman"/>
            <w:sz w:val="24"/>
            <w:szCs w:val="24"/>
          </w:rPr>
          <w:t>-</w:t>
        </w:r>
        <w:r w:rsidR="00C82FA0" w:rsidRPr="00C82FA0">
          <w:rPr>
            <w:rStyle w:val="a3"/>
            <w:rFonts w:ascii="Times New Roman" w:hAnsi="Times New Roman" w:cs="Times New Roman"/>
            <w:sz w:val="24"/>
            <w:szCs w:val="24"/>
            <w:lang w:val="en-US"/>
          </w:rPr>
          <w:t>poltava</w:t>
        </w:r>
        <w:r w:rsidR="00C82FA0" w:rsidRPr="00C82FA0">
          <w:rPr>
            <w:rStyle w:val="a3"/>
            <w:rFonts w:ascii="Times New Roman" w:hAnsi="Times New Roman" w:cs="Times New Roman"/>
            <w:sz w:val="24"/>
            <w:szCs w:val="24"/>
          </w:rPr>
          <w:t>.</w:t>
        </w:r>
        <w:r w:rsidR="00C82FA0" w:rsidRPr="00C82FA0">
          <w:rPr>
            <w:rStyle w:val="a3"/>
            <w:rFonts w:ascii="Times New Roman" w:hAnsi="Times New Roman" w:cs="Times New Roman"/>
            <w:sz w:val="24"/>
            <w:szCs w:val="24"/>
            <w:lang w:val="en-US"/>
          </w:rPr>
          <w:t>gov</w:t>
        </w:r>
        <w:r w:rsidR="00C82FA0" w:rsidRPr="00C82FA0">
          <w:rPr>
            <w:rStyle w:val="a3"/>
            <w:rFonts w:ascii="Times New Roman" w:hAnsi="Times New Roman" w:cs="Times New Roman"/>
            <w:sz w:val="24"/>
            <w:szCs w:val="24"/>
          </w:rPr>
          <w:t>.</w:t>
        </w:r>
        <w:r w:rsidR="00C82FA0" w:rsidRPr="00C82FA0">
          <w:rPr>
            <w:rStyle w:val="a3"/>
            <w:rFonts w:ascii="Times New Roman" w:hAnsi="Times New Roman" w:cs="Times New Roman"/>
            <w:sz w:val="24"/>
            <w:szCs w:val="24"/>
            <w:lang w:val="en-US"/>
          </w:rPr>
          <w:t>ua</w:t>
        </w:r>
        <w:r w:rsidR="00C82FA0" w:rsidRPr="00C82FA0">
          <w:rPr>
            <w:rStyle w:val="a3"/>
            <w:rFonts w:ascii="Times New Roman" w:hAnsi="Times New Roman" w:cs="Times New Roman"/>
            <w:sz w:val="24"/>
            <w:szCs w:val="24"/>
          </w:rPr>
          <w:t>/</w:t>
        </w:r>
      </w:hyperlink>
      <w:r w:rsidR="00C82FA0" w:rsidRPr="00C82FA0">
        <w:rPr>
          <w:rFonts w:ascii="Times New Roman" w:hAnsi="Times New Roman" w:cs="Times New Roman"/>
          <w:sz w:val="24"/>
          <w:szCs w:val="24"/>
        </w:rPr>
        <w:t xml:space="preserve"> та Виконавця послуг (Полтавське КАТП-1628): </w:t>
      </w:r>
      <w:hyperlink r:id="rId7" w:history="1">
        <w:r w:rsidR="003B3B58" w:rsidRPr="005A1726">
          <w:rPr>
            <w:rStyle w:val="a3"/>
            <w:rFonts w:ascii="Times New Roman" w:hAnsi="Times New Roman" w:cs="Times New Roman"/>
            <w:sz w:val="24"/>
            <w:szCs w:val="24"/>
          </w:rPr>
          <w:t>https://katp.pl.ua/</w:t>
        </w:r>
      </w:hyperlink>
      <w:r w:rsidR="003B3B58">
        <w:rPr>
          <w:rFonts w:ascii="Times New Roman" w:hAnsi="Times New Roman" w:cs="Times New Roman"/>
          <w:sz w:val="24"/>
          <w:szCs w:val="24"/>
          <w:u w:val="single"/>
        </w:rPr>
        <w:t xml:space="preserve">. </w:t>
      </w:r>
    </w:p>
    <w:p w:rsidR="00B51F2F" w:rsidRPr="00B51F2F" w:rsidRDefault="003B3B58" w:rsidP="00B51F2F">
      <w:pPr>
        <w:jc w:val="both"/>
        <w:rPr>
          <w:rFonts w:ascii="Times New Roman" w:hAnsi="Times New Roman" w:cs="Times New Roman"/>
          <w:sz w:val="24"/>
          <w:szCs w:val="24"/>
        </w:rPr>
      </w:pPr>
      <w:r>
        <w:rPr>
          <w:rFonts w:ascii="Times New Roman" w:hAnsi="Times New Roman" w:cs="Times New Roman"/>
          <w:sz w:val="24"/>
          <w:szCs w:val="24"/>
        </w:rPr>
        <w:t>3. Фактом приєднання С</w:t>
      </w:r>
      <w:r w:rsidR="00B51F2F" w:rsidRPr="00B51F2F">
        <w:rPr>
          <w:rFonts w:ascii="Times New Roman" w:hAnsi="Times New Roman" w:cs="Times New Roman"/>
          <w:sz w:val="24"/>
          <w:szCs w:val="24"/>
        </w:rPr>
        <w:t>поживача до умов договору (акцептування договору) є вчинення споживачем будь-яких дій, які свідчать про його бажання ук</w:t>
      </w:r>
      <w:r>
        <w:rPr>
          <w:rFonts w:ascii="Times New Roman" w:hAnsi="Times New Roman" w:cs="Times New Roman"/>
          <w:sz w:val="24"/>
          <w:szCs w:val="24"/>
        </w:rPr>
        <w:t>ласти договір, зокрема надання В</w:t>
      </w:r>
      <w:r w:rsidR="00B51F2F" w:rsidRPr="00B51F2F">
        <w:rPr>
          <w:rFonts w:ascii="Times New Roman" w:hAnsi="Times New Roman" w:cs="Times New Roman"/>
          <w:sz w:val="24"/>
          <w:szCs w:val="24"/>
        </w:rPr>
        <w:t>иконавцю підписаної заяви-приєднання (додаток до договору), сплата рахунка за надану послуги, факт отримання послуги.</w:t>
      </w:r>
      <w:r w:rsidR="00C82FA0">
        <w:rPr>
          <w:rFonts w:ascii="Times New Roman" w:hAnsi="Times New Roman" w:cs="Times New Roman"/>
          <w:sz w:val="24"/>
          <w:szCs w:val="24"/>
        </w:rPr>
        <w:t xml:space="preserve"> </w:t>
      </w:r>
    </w:p>
    <w:p w:rsidR="00B51F2F" w:rsidRPr="001024A9" w:rsidRDefault="00B51F2F" w:rsidP="001024A9">
      <w:pPr>
        <w:jc w:val="center"/>
        <w:rPr>
          <w:rFonts w:ascii="Times New Roman" w:hAnsi="Times New Roman" w:cs="Times New Roman"/>
          <w:b/>
          <w:sz w:val="24"/>
          <w:szCs w:val="24"/>
        </w:rPr>
      </w:pPr>
      <w:r w:rsidRPr="001024A9">
        <w:rPr>
          <w:rFonts w:ascii="Times New Roman" w:hAnsi="Times New Roman" w:cs="Times New Roman"/>
          <w:b/>
          <w:sz w:val="24"/>
          <w:szCs w:val="24"/>
        </w:rPr>
        <w:t>Предмет договору</w:t>
      </w:r>
    </w:p>
    <w:p w:rsidR="003B3B58" w:rsidRPr="003B3B58" w:rsidRDefault="00B51F2F" w:rsidP="003B3B58">
      <w:pPr>
        <w:spacing w:after="0"/>
        <w:jc w:val="both"/>
        <w:rPr>
          <w:rFonts w:ascii="Times New Roman" w:hAnsi="Times New Roman" w:cs="Times New Roman"/>
          <w:sz w:val="24"/>
          <w:szCs w:val="24"/>
        </w:rPr>
      </w:pPr>
      <w:r w:rsidRPr="00B51F2F">
        <w:rPr>
          <w:rFonts w:ascii="Times New Roman" w:hAnsi="Times New Roman" w:cs="Times New Roman"/>
          <w:sz w:val="24"/>
          <w:szCs w:val="24"/>
        </w:rPr>
        <w:t>4. Виконавець</w:t>
      </w:r>
      <w:r w:rsidR="003B3B58">
        <w:rPr>
          <w:rFonts w:ascii="Times New Roman" w:hAnsi="Times New Roman" w:cs="Times New Roman"/>
          <w:sz w:val="24"/>
          <w:szCs w:val="24"/>
        </w:rPr>
        <w:t xml:space="preserve"> зобов’язується надавати С</w:t>
      </w:r>
      <w:r w:rsidRPr="00B51F2F">
        <w:rPr>
          <w:rFonts w:ascii="Times New Roman" w:hAnsi="Times New Roman" w:cs="Times New Roman"/>
          <w:sz w:val="24"/>
          <w:szCs w:val="24"/>
        </w:rPr>
        <w:t>поживачу послугу відповідної якості та згідно з графіком надавати послуги з поводж</w:t>
      </w:r>
      <w:r w:rsidR="003B3B58">
        <w:rPr>
          <w:rFonts w:ascii="Times New Roman" w:hAnsi="Times New Roman" w:cs="Times New Roman"/>
          <w:sz w:val="24"/>
          <w:szCs w:val="24"/>
        </w:rPr>
        <w:t>ення з побутовими відходами, а С</w:t>
      </w:r>
      <w:r w:rsidRPr="00B51F2F">
        <w:rPr>
          <w:rFonts w:ascii="Times New Roman" w:hAnsi="Times New Roman" w:cs="Times New Roman"/>
          <w:sz w:val="24"/>
          <w:szCs w:val="24"/>
        </w:rPr>
        <w:t>поживач зобов’язується своєчасно оплачувати послуги за встановленими тарифами у строки і на умовах, передбачених ци</w:t>
      </w:r>
      <w:r w:rsidR="001024A9">
        <w:rPr>
          <w:rFonts w:ascii="Times New Roman" w:hAnsi="Times New Roman" w:cs="Times New Roman"/>
          <w:sz w:val="24"/>
          <w:szCs w:val="24"/>
        </w:rPr>
        <w:t>м договором, на пі</w:t>
      </w:r>
      <w:r w:rsidR="00C82FA0">
        <w:rPr>
          <w:rFonts w:ascii="Times New Roman" w:hAnsi="Times New Roman" w:cs="Times New Roman"/>
          <w:sz w:val="24"/>
          <w:szCs w:val="24"/>
        </w:rPr>
        <w:t xml:space="preserve">дставі рішення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00C82FA0">
        <w:rPr>
          <w:rFonts w:ascii="Times New Roman" w:hAnsi="Times New Roman" w:cs="Times New Roman"/>
          <w:sz w:val="24"/>
          <w:szCs w:val="24"/>
        </w:rPr>
        <w:t>Абазівського</w:t>
      </w:r>
      <w:proofErr w:type="spellEnd"/>
      <w:r w:rsidR="00C82FA0">
        <w:rPr>
          <w:rFonts w:ascii="Times New Roman" w:hAnsi="Times New Roman" w:cs="Times New Roman"/>
          <w:sz w:val="24"/>
          <w:szCs w:val="24"/>
        </w:rPr>
        <w:t xml:space="preserve">, </w:t>
      </w:r>
      <w:proofErr w:type="spellStart"/>
      <w:r w:rsidR="00C82FA0">
        <w:rPr>
          <w:rFonts w:ascii="Times New Roman" w:hAnsi="Times New Roman" w:cs="Times New Roman"/>
          <w:sz w:val="24"/>
          <w:szCs w:val="24"/>
        </w:rPr>
        <w:t>Бричківського</w:t>
      </w:r>
      <w:proofErr w:type="spellEnd"/>
      <w:r w:rsidR="00C82FA0">
        <w:rPr>
          <w:rFonts w:ascii="Times New Roman" w:hAnsi="Times New Roman" w:cs="Times New Roman"/>
          <w:sz w:val="24"/>
          <w:szCs w:val="24"/>
        </w:rPr>
        <w:t xml:space="preserve">, </w:t>
      </w:r>
      <w:proofErr w:type="spellStart"/>
      <w:r w:rsidR="00C82FA0">
        <w:rPr>
          <w:rFonts w:ascii="Times New Roman" w:hAnsi="Times New Roman" w:cs="Times New Roman"/>
          <w:sz w:val="24"/>
          <w:szCs w:val="24"/>
        </w:rPr>
        <w:t>Валківського</w:t>
      </w:r>
      <w:proofErr w:type="spellEnd"/>
      <w:r w:rsidR="00C82FA0">
        <w:rPr>
          <w:rFonts w:ascii="Times New Roman" w:hAnsi="Times New Roman" w:cs="Times New Roman"/>
          <w:sz w:val="24"/>
          <w:szCs w:val="24"/>
        </w:rPr>
        <w:t xml:space="preserve">, </w:t>
      </w:r>
      <w:proofErr w:type="spellStart"/>
      <w:r w:rsidR="00C82FA0">
        <w:rPr>
          <w:rFonts w:ascii="Times New Roman" w:hAnsi="Times New Roman" w:cs="Times New Roman"/>
          <w:sz w:val="24"/>
          <w:szCs w:val="24"/>
        </w:rPr>
        <w:t>Гожулівського</w:t>
      </w:r>
      <w:proofErr w:type="spellEnd"/>
      <w:r w:rsidR="00C82FA0">
        <w:rPr>
          <w:rFonts w:ascii="Times New Roman" w:hAnsi="Times New Roman" w:cs="Times New Roman"/>
          <w:sz w:val="24"/>
          <w:szCs w:val="24"/>
        </w:rPr>
        <w:t xml:space="preserve">, </w:t>
      </w:r>
      <w:proofErr w:type="spellStart"/>
      <w:r w:rsidR="00C82FA0">
        <w:rPr>
          <w:rFonts w:ascii="Times New Roman" w:hAnsi="Times New Roman" w:cs="Times New Roman"/>
          <w:sz w:val="24"/>
          <w:szCs w:val="24"/>
        </w:rPr>
        <w:t>Ковалівського</w:t>
      </w:r>
      <w:proofErr w:type="spellEnd"/>
      <w:r w:rsidR="00C82FA0">
        <w:rPr>
          <w:rFonts w:ascii="Times New Roman" w:hAnsi="Times New Roman" w:cs="Times New Roman"/>
          <w:sz w:val="24"/>
          <w:szCs w:val="24"/>
        </w:rPr>
        <w:t xml:space="preserve">, </w:t>
      </w:r>
      <w:proofErr w:type="spellStart"/>
      <w:r w:rsidR="00C82FA0">
        <w:rPr>
          <w:rFonts w:ascii="Times New Roman" w:hAnsi="Times New Roman" w:cs="Times New Roman"/>
          <w:sz w:val="24"/>
          <w:szCs w:val="24"/>
        </w:rPr>
        <w:t>Пальчиківського</w:t>
      </w:r>
      <w:proofErr w:type="spellEnd"/>
      <w:r w:rsidR="00C82FA0">
        <w:rPr>
          <w:rFonts w:ascii="Times New Roman" w:hAnsi="Times New Roman" w:cs="Times New Roman"/>
          <w:sz w:val="24"/>
          <w:szCs w:val="24"/>
        </w:rPr>
        <w:t xml:space="preserve">, </w:t>
      </w:r>
      <w:proofErr w:type="spellStart"/>
      <w:r w:rsidR="00C82FA0">
        <w:rPr>
          <w:rFonts w:ascii="Times New Roman" w:hAnsi="Times New Roman" w:cs="Times New Roman"/>
          <w:sz w:val="24"/>
          <w:szCs w:val="24"/>
        </w:rPr>
        <w:t>Сем'янівського</w:t>
      </w:r>
      <w:proofErr w:type="spellEnd"/>
      <w:r w:rsidR="00C82FA0">
        <w:rPr>
          <w:rFonts w:ascii="Times New Roman" w:hAnsi="Times New Roman" w:cs="Times New Roman"/>
          <w:sz w:val="24"/>
          <w:szCs w:val="24"/>
        </w:rPr>
        <w:t xml:space="preserve">, </w:t>
      </w:r>
      <w:proofErr w:type="spellStart"/>
      <w:r w:rsidR="00C82FA0">
        <w:rPr>
          <w:rFonts w:ascii="Times New Roman" w:hAnsi="Times New Roman" w:cs="Times New Roman"/>
          <w:sz w:val="24"/>
          <w:szCs w:val="24"/>
        </w:rPr>
        <w:t>Супрунівського</w:t>
      </w:r>
      <w:proofErr w:type="spellEnd"/>
      <w:r w:rsidR="00C82FA0">
        <w:rPr>
          <w:rFonts w:ascii="Times New Roman" w:hAnsi="Times New Roman" w:cs="Times New Roman"/>
          <w:sz w:val="24"/>
          <w:szCs w:val="24"/>
        </w:rPr>
        <w:t xml:space="preserve">, </w:t>
      </w:r>
      <w:proofErr w:type="spellStart"/>
      <w:r w:rsidR="00C82FA0">
        <w:rPr>
          <w:rFonts w:ascii="Times New Roman" w:hAnsi="Times New Roman" w:cs="Times New Roman"/>
          <w:sz w:val="24"/>
          <w:szCs w:val="24"/>
        </w:rPr>
        <w:t>Тахтаулівського</w:t>
      </w:r>
      <w:proofErr w:type="spellEnd"/>
      <w:r w:rsidR="00C82FA0">
        <w:rPr>
          <w:rFonts w:ascii="Times New Roman" w:hAnsi="Times New Roman" w:cs="Times New Roman"/>
          <w:sz w:val="24"/>
          <w:szCs w:val="24"/>
        </w:rPr>
        <w:t xml:space="preserve">, </w:t>
      </w:r>
      <w:proofErr w:type="spellStart"/>
      <w:r w:rsidR="00C82FA0">
        <w:rPr>
          <w:rFonts w:ascii="Times New Roman" w:hAnsi="Times New Roman" w:cs="Times New Roman"/>
          <w:sz w:val="24"/>
          <w:szCs w:val="24"/>
        </w:rPr>
        <w:t>Чорноглазівського</w:t>
      </w:r>
      <w:proofErr w:type="spellEnd"/>
      <w:r w:rsidR="00C82FA0">
        <w:rPr>
          <w:rFonts w:ascii="Times New Roman" w:hAnsi="Times New Roman" w:cs="Times New Roman"/>
          <w:sz w:val="24"/>
          <w:szCs w:val="24"/>
        </w:rPr>
        <w:t xml:space="preserve"> </w:t>
      </w:r>
      <w:proofErr w:type="spellStart"/>
      <w:r w:rsidR="00C82FA0">
        <w:rPr>
          <w:rFonts w:ascii="Times New Roman" w:hAnsi="Times New Roman" w:cs="Times New Roman"/>
          <w:sz w:val="24"/>
          <w:szCs w:val="24"/>
        </w:rPr>
        <w:t>старостинських</w:t>
      </w:r>
      <w:proofErr w:type="spellEnd"/>
      <w:r w:rsidR="00C82FA0">
        <w:rPr>
          <w:rFonts w:ascii="Times New Roman" w:hAnsi="Times New Roman" w:cs="Times New Roman"/>
          <w:sz w:val="24"/>
          <w:szCs w:val="24"/>
        </w:rPr>
        <w:t xml:space="preserve"> округів Полтавської міської територіальної громади. </w:t>
      </w:r>
      <w:r w:rsidR="003B3B58">
        <w:rPr>
          <w:rFonts w:ascii="Times New Roman" w:hAnsi="Times New Roman" w:cs="Times New Roman"/>
          <w:sz w:val="24"/>
          <w:szCs w:val="24"/>
        </w:rPr>
        <w:t xml:space="preserve"> Т</w:t>
      </w:r>
      <w:r w:rsidR="003B3B58" w:rsidRPr="003B3B58">
        <w:rPr>
          <w:rFonts w:ascii="Times New Roman" w:hAnsi="Times New Roman" w:cs="Times New Roman"/>
          <w:sz w:val="24"/>
          <w:szCs w:val="24"/>
        </w:rPr>
        <w:t>а відповідно до «Правил благоустрою міста Полтави», розроблених з урахуванням «Схеми санітарної очистки території міста Полтави» затверджених одинадцятою сесією Полтавської міської ради сьомого скликання 16 червня 2017 року, та «Схеми санітарної очистки території міста Полтави» затвердженої рішенням Виконавчого комітету Полтавської міської ради № 08 05.02.2013 року.</w:t>
      </w:r>
    </w:p>
    <w:p w:rsidR="003B3B58" w:rsidRPr="003B3B58" w:rsidRDefault="00B51F2F" w:rsidP="003B3B58">
      <w:pPr>
        <w:jc w:val="both"/>
        <w:rPr>
          <w:rFonts w:ascii="Times New Roman" w:hAnsi="Times New Roman" w:cs="Times New Roman"/>
          <w:sz w:val="24"/>
          <w:szCs w:val="24"/>
        </w:rPr>
      </w:pPr>
      <w:r w:rsidRPr="00B51F2F">
        <w:rPr>
          <w:rFonts w:ascii="Times New Roman" w:hAnsi="Times New Roman" w:cs="Times New Roman"/>
          <w:sz w:val="24"/>
          <w:szCs w:val="24"/>
        </w:rPr>
        <w:t>які розміщені на офіційному веб-сайті органу місцевого самоврядування та/або на веб-сайті виконавця за посиланням:</w:t>
      </w:r>
      <w:r w:rsidR="003B3B58">
        <w:rPr>
          <w:rFonts w:ascii="Times New Roman" w:hAnsi="Times New Roman" w:cs="Times New Roman"/>
          <w:sz w:val="24"/>
          <w:szCs w:val="24"/>
        </w:rPr>
        <w:t xml:space="preserve"> </w:t>
      </w:r>
      <w:r w:rsidR="003B3B58" w:rsidRPr="003B3B58">
        <w:rPr>
          <w:rFonts w:ascii="Times New Roman" w:hAnsi="Times New Roman" w:cs="Times New Roman"/>
          <w:sz w:val="24"/>
          <w:szCs w:val="24"/>
        </w:rPr>
        <w:t xml:space="preserve">на  офіційному веб-сайті Полтавської міської ради: </w:t>
      </w:r>
      <w:hyperlink r:id="rId8" w:history="1">
        <w:r w:rsidR="003B3B58" w:rsidRPr="003B3B58">
          <w:rPr>
            <w:rStyle w:val="a3"/>
            <w:rFonts w:ascii="Times New Roman" w:hAnsi="Times New Roman" w:cs="Times New Roman"/>
            <w:sz w:val="24"/>
            <w:szCs w:val="24"/>
            <w:lang w:val="en-US"/>
          </w:rPr>
          <w:t>https</w:t>
        </w:r>
        <w:r w:rsidR="003B3B58" w:rsidRPr="003B3B58">
          <w:rPr>
            <w:rStyle w:val="a3"/>
            <w:rFonts w:ascii="Times New Roman" w:hAnsi="Times New Roman" w:cs="Times New Roman"/>
            <w:sz w:val="24"/>
            <w:szCs w:val="24"/>
          </w:rPr>
          <w:t>://</w:t>
        </w:r>
        <w:r w:rsidR="003B3B58" w:rsidRPr="003B3B58">
          <w:rPr>
            <w:rStyle w:val="a3"/>
            <w:rFonts w:ascii="Times New Roman" w:hAnsi="Times New Roman" w:cs="Times New Roman"/>
            <w:sz w:val="24"/>
            <w:szCs w:val="24"/>
            <w:lang w:val="en-US"/>
          </w:rPr>
          <w:t>rada</w:t>
        </w:r>
        <w:r w:rsidR="003B3B58" w:rsidRPr="003B3B58">
          <w:rPr>
            <w:rStyle w:val="a3"/>
            <w:rFonts w:ascii="Times New Roman" w:hAnsi="Times New Roman" w:cs="Times New Roman"/>
            <w:sz w:val="24"/>
            <w:szCs w:val="24"/>
          </w:rPr>
          <w:t>-</w:t>
        </w:r>
        <w:r w:rsidR="003B3B58" w:rsidRPr="003B3B58">
          <w:rPr>
            <w:rStyle w:val="a3"/>
            <w:rFonts w:ascii="Times New Roman" w:hAnsi="Times New Roman" w:cs="Times New Roman"/>
            <w:sz w:val="24"/>
            <w:szCs w:val="24"/>
            <w:lang w:val="en-US"/>
          </w:rPr>
          <w:t>poltava</w:t>
        </w:r>
        <w:r w:rsidR="003B3B58" w:rsidRPr="003B3B58">
          <w:rPr>
            <w:rStyle w:val="a3"/>
            <w:rFonts w:ascii="Times New Roman" w:hAnsi="Times New Roman" w:cs="Times New Roman"/>
            <w:sz w:val="24"/>
            <w:szCs w:val="24"/>
          </w:rPr>
          <w:t>.</w:t>
        </w:r>
        <w:r w:rsidR="003B3B58" w:rsidRPr="003B3B58">
          <w:rPr>
            <w:rStyle w:val="a3"/>
            <w:rFonts w:ascii="Times New Roman" w:hAnsi="Times New Roman" w:cs="Times New Roman"/>
            <w:sz w:val="24"/>
            <w:szCs w:val="24"/>
            <w:lang w:val="en-US"/>
          </w:rPr>
          <w:t>gov</w:t>
        </w:r>
        <w:r w:rsidR="003B3B58" w:rsidRPr="003B3B58">
          <w:rPr>
            <w:rStyle w:val="a3"/>
            <w:rFonts w:ascii="Times New Roman" w:hAnsi="Times New Roman" w:cs="Times New Roman"/>
            <w:sz w:val="24"/>
            <w:szCs w:val="24"/>
          </w:rPr>
          <w:t>.</w:t>
        </w:r>
        <w:r w:rsidR="003B3B58" w:rsidRPr="003B3B58">
          <w:rPr>
            <w:rStyle w:val="a3"/>
            <w:rFonts w:ascii="Times New Roman" w:hAnsi="Times New Roman" w:cs="Times New Roman"/>
            <w:sz w:val="24"/>
            <w:szCs w:val="24"/>
            <w:lang w:val="en-US"/>
          </w:rPr>
          <w:t>ua</w:t>
        </w:r>
        <w:r w:rsidR="003B3B58" w:rsidRPr="003B3B58">
          <w:rPr>
            <w:rStyle w:val="a3"/>
            <w:rFonts w:ascii="Times New Roman" w:hAnsi="Times New Roman" w:cs="Times New Roman"/>
            <w:sz w:val="24"/>
            <w:szCs w:val="24"/>
          </w:rPr>
          <w:t>/</w:t>
        </w:r>
      </w:hyperlink>
      <w:r w:rsidR="003B3B58" w:rsidRPr="003B3B58">
        <w:rPr>
          <w:rFonts w:ascii="Times New Roman" w:hAnsi="Times New Roman" w:cs="Times New Roman"/>
          <w:sz w:val="24"/>
          <w:szCs w:val="24"/>
        </w:rPr>
        <w:t xml:space="preserve"> та Виконавця послуг (Полтавське КАТП-1628): </w:t>
      </w:r>
      <w:hyperlink r:id="rId9" w:history="1">
        <w:r w:rsidR="003B3B58" w:rsidRPr="005A1726">
          <w:rPr>
            <w:rStyle w:val="a3"/>
            <w:rFonts w:ascii="Times New Roman" w:hAnsi="Times New Roman" w:cs="Times New Roman"/>
            <w:sz w:val="24"/>
            <w:szCs w:val="24"/>
          </w:rPr>
          <w:t>https://katp.pl.ua/</w:t>
        </w:r>
      </w:hyperlink>
      <w:r w:rsidR="003B3B58">
        <w:rPr>
          <w:rFonts w:ascii="Times New Roman" w:hAnsi="Times New Roman" w:cs="Times New Roman"/>
          <w:sz w:val="24"/>
          <w:szCs w:val="24"/>
          <w:u w:val="single"/>
        </w:rPr>
        <w:t xml:space="preserve">. </w:t>
      </w:r>
    </w:p>
    <w:p w:rsidR="00B51F2F" w:rsidRPr="00B51F2F" w:rsidRDefault="00B51F2F" w:rsidP="00B51F2F">
      <w:pPr>
        <w:jc w:val="both"/>
        <w:rPr>
          <w:rFonts w:ascii="Times New Roman" w:hAnsi="Times New Roman" w:cs="Times New Roman"/>
          <w:sz w:val="24"/>
          <w:szCs w:val="24"/>
        </w:rPr>
      </w:pPr>
    </w:p>
    <w:p w:rsidR="00B51F2F" w:rsidRPr="007D1EDF" w:rsidRDefault="00B51F2F" w:rsidP="00B51F2F">
      <w:pPr>
        <w:jc w:val="both"/>
        <w:rPr>
          <w:rFonts w:ascii="Times New Roman" w:hAnsi="Times New Roman" w:cs="Times New Roman"/>
          <w:b/>
          <w:sz w:val="24"/>
          <w:szCs w:val="24"/>
        </w:rPr>
      </w:pPr>
      <w:r w:rsidRPr="007D1EDF">
        <w:rPr>
          <w:rFonts w:ascii="Times New Roman" w:hAnsi="Times New Roman" w:cs="Times New Roman"/>
          <w:b/>
          <w:sz w:val="24"/>
          <w:szCs w:val="24"/>
        </w:rPr>
        <w:t>Перелік послуг</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5. Виконавець надає споживачеві послуги з пово</w:t>
      </w:r>
      <w:r w:rsidR="003B3B58">
        <w:rPr>
          <w:rFonts w:ascii="Times New Roman" w:hAnsi="Times New Roman" w:cs="Times New Roman"/>
          <w:sz w:val="24"/>
          <w:szCs w:val="24"/>
        </w:rPr>
        <w:t>дження з твердими, великогабаритними</w:t>
      </w:r>
      <w:r w:rsidRPr="00B51F2F">
        <w:rPr>
          <w:rFonts w:ascii="Times New Roman" w:hAnsi="Times New Roman" w:cs="Times New Roman"/>
          <w:sz w:val="24"/>
          <w:szCs w:val="24"/>
        </w:rPr>
        <w:t xml:space="preserve"> </w:t>
      </w:r>
      <w:r w:rsidR="00E37074">
        <w:rPr>
          <w:rFonts w:ascii="Times New Roman" w:hAnsi="Times New Roman" w:cs="Times New Roman"/>
          <w:sz w:val="24"/>
          <w:szCs w:val="24"/>
        </w:rPr>
        <w:t xml:space="preserve">в тому числі будівельними </w:t>
      </w:r>
      <w:r w:rsidRPr="00B51F2F">
        <w:rPr>
          <w:rFonts w:ascii="Times New Roman" w:hAnsi="Times New Roman" w:cs="Times New Roman"/>
          <w:sz w:val="24"/>
          <w:szCs w:val="24"/>
        </w:rPr>
        <w:t>відходами.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6. Передача небезпечних відходів у складі побутових </w:t>
      </w:r>
      <w:r w:rsidR="003B3B58">
        <w:rPr>
          <w:rFonts w:ascii="Times New Roman" w:hAnsi="Times New Roman" w:cs="Times New Roman"/>
          <w:sz w:val="24"/>
          <w:szCs w:val="24"/>
        </w:rPr>
        <w:t>відходів здійснюється В</w:t>
      </w:r>
      <w:r w:rsidRPr="00B51F2F">
        <w:rPr>
          <w:rFonts w:ascii="Times New Roman" w:hAnsi="Times New Roman" w:cs="Times New Roman"/>
          <w:sz w:val="24"/>
          <w:szCs w:val="24"/>
        </w:rPr>
        <w:t>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7. Тип та кількість спеціально обладнаних для цього транспортних засобів, необхідних для пере</w:t>
      </w:r>
      <w:r w:rsidR="009E779A">
        <w:rPr>
          <w:rFonts w:ascii="Times New Roman" w:hAnsi="Times New Roman" w:cs="Times New Roman"/>
          <w:sz w:val="24"/>
          <w:szCs w:val="24"/>
        </w:rPr>
        <w:t>везення відходів, визначаються В</w:t>
      </w:r>
      <w:r w:rsidRPr="00B51F2F">
        <w:rPr>
          <w:rFonts w:ascii="Times New Roman" w:hAnsi="Times New Roman" w:cs="Times New Roman"/>
          <w:sz w:val="24"/>
          <w:szCs w:val="24"/>
        </w:rPr>
        <w:t>иконавцем.</w:t>
      </w:r>
    </w:p>
    <w:p w:rsidR="00B51F2F" w:rsidRPr="007D1EDF" w:rsidRDefault="00B51F2F" w:rsidP="00B51F2F">
      <w:pPr>
        <w:jc w:val="both"/>
        <w:rPr>
          <w:rFonts w:ascii="Times New Roman" w:hAnsi="Times New Roman" w:cs="Times New Roman"/>
          <w:b/>
          <w:sz w:val="24"/>
          <w:szCs w:val="24"/>
        </w:rPr>
      </w:pPr>
      <w:r w:rsidRPr="007D1EDF">
        <w:rPr>
          <w:rFonts w:ascii="Times New Roman" w:hAnsi="Times New Roman" w:cs="Times New Roman"/>
          <w:b/>
          <w:sz w:val="24"/>
          <w:szCs w:val="24"/>
        </w:rPr>
        <w:t>Вимоги до якості послуг</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B51F2F">
        <w:rPr>
          <w:rFonts w:ascii="Times New Roman" w:hAnsi="Times New Roman" w:cs="Times New Roman"/>
          <w:sz w:val="24"/>
          <w:szCs w:val="24"/>
        </w:rPr>
        <w:t>акта</w:t>
      </w:r>
      <w:proofErr w:type="spellEnd"/>
      <w:r w:rsidRPr="00B51F2F">
        <w:rPr>
          <w:rFonts w:ascii="Times New Roman" w:hAnsi="Times New Roman" w:cs="Times New Roman"/>
          <w:sz w:val="24"/>
          <w:szCs w:val="24"/>
        </w:rPr>
        <w:t xml:space="preserve"> про затвердження норм), схема надання послуги (контейнерна чи </w:t>
      </w:r>
      <w:proofErr w:type="spellStart"/>
      <w:r w:rsidRPr="00B51F2F">
        <w:rPr>
          <w:rFonts w:ascii="Times New Roman" w:hAnsi="Times New Roman" w:cs="Times New Roman"/>
          <w:sz w:val="24"/>
          <w:szCs w:val="24"/>
        </w:rPr>
        <w:t>безконтейнерна</w:t>
      </w:r>
      <w:proofErr w:type="spellEnd"/>
      <w:r w:rsidRPr="00B51F2F">
        <w:rPr>
          <w:rFonts w:ascii="Times New Roman" w:hAnsi="Times New Roman" w:cs="Times New Roman"/>
          <w:sz w:val="24"/>
          <w:szCs w:val="24"/>
        </w:rPr>
        <w:t>),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w:t>
      </w:r>
      <w:r w:rsidR="009E779A">
        <w:rPr>
          <w:rFonts w:ascii="Times New Roman" w:hAnsi="Times New Roman" w:cs="Times New Roman"/>
          <w:sz w:val="24"/>
          <w:szCs w:val="24"/>
        </w:rPr>
        <w:t xml:space="preserve"> </w:t>
      </w:r>
      <w:r w:rsidR="009E779A" w:rsidRPr="009E779A">
        <w:rPr>
          <w:rFonts w:ascii="Times New Roman" w:hAnsi="Times New Roman" w:cs="Times New Roman"/>
          <w:sz w:val="24"/>
          <w:szCs w:val="24"/>
        </w:rPr>
        <w:t xml:space="preserve">на  офіційному веб-сайті Полтавської міської ради: </w:t>
      </w:r>
      <w:hyperlink r:id="rId10" w:history="1">
        <w:r w:rsidR="009E779A" w:rsidRPr="009E779A">
          <w:rPr>
            <w:rStyle w:val="a3"/>
            <w:rFonts w:ascii="Times New Roman" w:hAnsi="Times New Roman" w:cs="Times New Roman"/>
            <w:sz w:val="24"/>
            <w:szCs w:val="24"/>
            <w:lang w:val="en-US"/>
          </w:rPr>
          <w:t>https</w:t>
        </w:r>
        <w:r w:rsidR="009E779A" w:rsidRPr="009E779A">
          <w:rPr>
            <w:rStyle w:val="a3"/>
            <w:rFonts w:ascii="Times New Roman" w:hAnsi="Times New Roman" w:cs="Times New Roman"/>
            <w:sz w:val="24"/>
            <w:szCs w:val="24"/>
          </w:rPr>
          <w:t>://</w:t>
        </w:r>
        <w:r w:rsidR="009E779A" w:rsidRPr="009E779A">
          <w:rPr>
            <w:rStyle w:val="a3"/>
            <w:rFonts w:ascii="Times New Roman" w:hAnsi="Times New Roman" w:cs="Times New Roman"/>
            <w:sz w:val="24"/>
            <w:szCs w:val="24"/>
            <w:lang w:val="en-US"/>
          </w:rPr>
          <w:t>rada</w:t>
        </w:r>
        <w:r w:rsidR="009E779A" w:rsidRPr="009E779A">
          <w:rPr>
            <w:rStyle w:val="a3"/>
            <w:rFonts w:ascii="Times New Roman" w:hAnsi="Times New Roman" w:cs="Times New Roman"/>
            <w:sz w:val="24"/>
            <w:szCs w:val="24"/>
          </w:rPr>
          <w:t>-</w:t>
        </w:r>
        <w:r w:rsidR="009E779A" w:rsidRPr="009E779A">
          <w:rPr>
            <w:rStyle w:val="a3"/>
            <w:rFonts w:ascii="Times New Roman" w:hAnsi="Times New Roman" w:cs="Times New Roman"/>
            <w:sz w:val="24"/>
            <w:szCs w:val="24"/>
            <w:lang w:val="en-US"/>
          </w:rPr>
          <w:t>poltava</w:t>
        </w:r>
        <w:r w:rsidR="009E779A" w:rsidRPr="009E779A">
          <w:rPr>
            <w:rStyle w:val="a3"/>
            <w:rFonts w:ascii="Times New Roman" w:hAnsi="Times New Roman" w:cs="Times New Roman"/>
            <w:sz w:val="24"/>
            <w:szCs w:val="24"/>
          </w:rPr>
          <w:t>.</w:t>
        </w:r>
        <w:r w:rsidR="009E779A" w:rsidRPr="009E779A">
          <w:rPr>
            <w:rStyle w:val="a3"/>
            <w:rFonts w:ascii="Times New Roman" w:hAnsi="Times New Roman" w:cs="Times New Roman"/>
            <w:sz w:val="24"/>
            <w:szCs w:val="24"/>
            <w:lang w:val="en-US"/>
          </w:rPr>
          <w:t>gov</w:t>
        </w:r>
        <w:r w:rsidR="009E779A" w:rsidRPr="009E779A">
          <w:rPr>
            <w:rStyle w:val="a3"/>
            <w:rFonts w:ascii="Times New Roman" w:hAnsi="Times New Roman" w:cs="Times New Roman"/>
            <w:sz w:val="24"/>
            <w:szCs w:val="24"/>
          </w:rPr>
          <w:t>.</w:t>
        </w:r>
        <w:r w:rsidR="009E779A" w:rsidRPr="009E779A">
          <w:rPr>
            <w:rStyle w:val="a3"/>
            <w:rFonts w:ascii="Times New Roman" w:hAnsi="Times New Roman" w:cs="Times New Roman"/>
            <w:sz w:val="24"/>
            <w:szCs w:val="24"/>
            <w:lang w:val="en-US"/>
          </w:rPr>
          <w:t>ua</w:t>
        </w:r>
        <w:r w:rsidR="009E779A" w:rsidRPr="009E779A">
          <w:rPr>
            <w:rStyle w:val="a3"/>
            <w:rFonts w:ascii="Times New Roman" w:hAnsi="Times New Roman" w:cs="Times New Roman"/>
            <w:sz w:val="24"/>
            <w:szCs w:val="24"/>
          </w:rPr>
          <w:t>/</w:t>
        </w:r>
      </w:hyperlink>
      <w:r w:rsidR="009E779A" w:rsidRPr="009E779A">
        <w:rPr>
          <w:rFonts w:ascii="Times New Roman" w:hAnsi="Times New Roman" w:cs="Times New Roman"/>
          <w:sz w:val="24"/>
          <w:szCs w:val="24"/>
        </w:rPr>
        <w:t xml:space="preserve"> та Виконавця послуг (Полтавське КАТП-1628): </w:t>
      </w:r>
      <w:hyperlink r:id="rId11" w:history="1">
        <w:r w:rsidR="009E779A" w:rsidRPr="009E779A">
          <w:rPr>
            <w:rStyle w:val="a3"/>
            <w:rFonts w:ascii="Times New Roman" w:hAnsi="Times New Roman" w:cs="Times New Roman"/>
            <w:sz w:val="24"/>
            <w:szCs w:val="24"/>
          </w:rPr>
          <w:t>https://katp.pl.ua/</w:t>
        </w:r>
      </w:hyperlink>
      <w:r w:rsidR="009E779A" w:rsidRPr="009E779A">
        <w:rPr>
          <w:rFonts w:ascii="Times New Roman" w:hAnsi="Times New Roman" w:cs="Times New Roman"/>
          <w:sz w:val="24"/>
          <w:szCs w:val="24"/>
          <w:u w:val="single"/>
        </w:rPr>
        <w:t>.</w:t>
      </w:r>
    </w:p>
    <w:p w:rsidR="00B51F2F" w:rsidRPr="007D1EDF" w:rsidRDefault="009E779A" w:rsidP="00B51F2F">
      <w:pPr>
        <w:jc w:val="both"/>
        <w:rPr>
          <w:rFonts w:ascii="Times New Roman" w:hAnsi="Times New Roman" w:cs="Times New Roman"/>
          <w:b/>
          <w:sz w:val="24"/>
          <w:szCs w:val="24"/>
        </w:rPr>
      </w:pPr>
      <w:r w:rsidRPr="007D1EDF">
        <w:rPr>
          <w:rFonts w:ascii="Times New Roman" w:hAnsi="Times New Roman" w:cs="Times New Roman"/>
          <w:b/>
          <w:sz w:val="24"/>
          <w:szCs w:val="24"/>
        </w:rPr>
        <w:t>Права та обов’язки С</w:t>
      </w:r>
      <w:r w:rsidR="00B51F2F" w:rsidRPr="007D1EDF">
        <w:rPr>
          <w:rFonts w:ascii="Times New Roman" w:hAnsi="Times New Roman" w:cs="Times New Roman"/>
          <w:b/>
          <w:sz w:val="24"/>
          <w:szCs w:val="24"/>
        </w:rPr>
        <w:t>поживача</w:t>
      </w:r>
    </w:p>
    <w:p w:rsidR="00B51F2F" w:rsidRPr="007D1EDF" w:rsidRDefault="00B51F2F" w:rsidP="00B51F2F">
      <w:pPr>
        <w:jc w:val="both"/>
        <w:rPr>
          <w:rFonts w:ascii="Times New Roman" w:hAnsi="Times New Roman" w:cs="Times New Roman"/>
          <w:b/>
          <w:sz w:val="24"/>
          <w:szCs w:val="24"/>
        </w:rPr>
      </w:pPr>
      <w:r w:rsidRPr="007D1EDF">
        <w:rPr>
          <w:rFonts w:ascii="Times New Roman" w:hAnsi="Times New Roman" w:cs="Times New Roman"/>
          <w:b/>
          <w:sz w:val="24"/>
          <w:szCs w:val="24"/>
        </w:rPr>
        <w:t>10. Споживач має право на:</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4) усунення виконавцем виявлених недоліків у наданні послуг протягом п’яти ро</w:t>
      </w:r>
      <w:r w:rsidR="009E779A">
        <w:rPr>
          <w:rFonts w:ascii="Times New Roman" w:hAnsi="Times New Roman" w:cs="Times New Roman"/>
          <w:sz w:val="24"/>
          <w:szCs w:val="24"/>
        </w:rPr>
        <w:t>бочих днів з моменту звернення С</w:t>
      </w:r>
      <w:r w:rsidRPr="00B51F2F">
        <w:rPr>
          <w:rFonts w:ascii="Times New Roman" w:hAnsi="Times New Roman" w:cs="Times New Roman"/>
          <w:sz w:val="24"/>
          <w:szCs w:val="24"/>
        </w:rPr>
        <w:t>поживача;</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6) несплату вартості послуг за період тимчасової відсутності в житловому приміщенні (ін</w:t>
      </w:r>
      <w:r w:rsidR="009E779A">
        <w:rPr>
          <w:rFonts w:ascii="Times New Roman" w:hAnsi="Times New Roman" w:cs="Times New Roman"/>
          <w:sz w:val="24"/>
          <w:szCs w:val="24"/>
        </w:rPr>
        <w:t>шому об’єкті нерухомого майна) С</w:t>
      </w:r>
      <w:r w:rsidRPr="00B51F2F">
        <w:rPr>
          <w:rFonts w:ascii="Times New Roman" w:hAnsi="Times New Roman" w:cs="Times New Roman"/>
          <w:sz w:val="24"/>
          <w:szCs w:val="24"/>
        </w:rPr>
        <w:t>поживача та інших осіб понад 30 календарних днів за умови документального підтвердження такої відсутності;</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7) перевірку кількості та якості послуг в установленому законодавством порядку;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lastRenderedPageBreak/>
        <w:t>8) складення та підписання актів-претензій у зв’язку з порушенням правил надання послуг;</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9) отримання без додаткової о</w:t>
      </w:r>
      <w:r w:rsidR="009E779A">
        <w:rPr>
          <w:rFonts w:ascii="Times New Roman" w:hAnsi="Times New Roman" w:cs="Times New Roman"/>
          <w:sz w:val="24"/>
          <w:szCs w:val="24"/>
        </w:rPr>
        <w:t>плати інформації про проведені В</w:t>
      </w:r>
      <w:r w:rsidRPr="00B51F2F">
        <w:rPr>
          <w:rFonts w:ascii="Times New Roman" w:hAnsi="Times New Roman" w:cs="Times New Roman"/>
          <w:sz w:val="24"/>
          <w:szCs w:val="24"/>
        </w:rPr>
        <w:t>иконавцем нарахування плати за послуги (з розподілом за періодами та вида</w:t>
      </w:r>
      <w:r w:rsidR="009E779A">
        <w:rPr>
          <w:rFonts w:ascii="Times New Roman" w:hAnsi="Times New Roman" w:cs="Times New Roman"/>
          <w:sz w:val="24"/>
          <w:szCs w:val="24"/>
        </w:rPr>
        <w:t>ми нарахувань) та отримані від С</w:t>
      </w:r>
      <w:r w:rsidRPr="00B51F2F">
        <w:rPr>
          <w:rFonts w:ascii="Times New Roman" w:hAnsi="Times New Roman" w:cs="Times New Roman"/>
          <w:sz w:val="24"/>
          <w:szCs w:val="24"/>
        </w:rPr>
        <w:t>поживача платежі.</w:t>
      </w:r>
    </w:p>
    <w:p w:rsidR="00B51F2F" w:rsidRPr="007D1EDF" w:rsidRDefault="00B51F2F" w:rsidP="00B51F2F">
      <w:pPr>
        <w:jc w:val="both"/>
        <w:rPr>
          <w:rFonts w:ascii="Times New Roman" w:hAnsi="Times New Roman" w:cs="Times New Roman"/>
          <w:b/>
          <w:sz w:val="24"/>
          <w:szCs w:val="24"/>
        </w:rPr>
      </w:pPr>
      <w:r w:rsidRPr="007D1EDF">
        <w:rPr>
          <w:rFonts w:ascii="Times New Roman" w:hAnsi="Times New Roman" w:cs="Times New Roman"/>
          <w:b/>
          <w:sz w:val="24"/>
          <w:szCs w:val="24"/>
        </w:rPr>
        <w:t>11. Споживач зобов’язується:</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 своєчасно вживати заходів до усунення виявлених неполадок, пов’язаних з отриманням послуг, що виникли з його вини;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 оплачувати в установлений договором строк надані йому послуги з поводження з побутовими відходами;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3) дотримуватися правил пожежної безпеки та санітарних норм;</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5) письмово інформувати виконавця про зміну власника житла (іншого об’єкта нерухомого майна) та про фактичну кількість осіб, я</w:t>
      </w:r>
      <w:r w:rsidR="009E779A">
        <w:rPr>
          <w:rFonts w:ascii="Times New Roman" w:hAnsi="Times New Roman" w:cs="Times New Roman"/>
          <w:sz w:val="24"/>
          <w:szCs w:val="24"/>
        </w:rPr>
        <w:t>кі постійно проживають у житлі С</w:t>
      </w:r>
      <w:r w:rsidRPr="00B51F2F">
        <w:rPr>
          <w:rFonts w:ascii="Times New Roman" w:hAnsi="Times New Roman" w:cs="Times New Roman"/>
          <w:sz w:val="24"/>
          <w:szCs w:val="24"/>
        </w:rPr>
        <w:t>поживача, протягом 30 календарних днів від дня настання такої події;</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6) забезпечити роздільне збирання побутових відходів;</w:t>
      </w:r>
    </w:p>
    <w:p w:rsidR="00B51F2F" w:rsidRPr="00B51F2F" w:rsidRDefault="009E779A" w:rsidP="00B51F2F">
      <w:pPr>
        <w:jc w:val="both"/>
        <w:rPr>
          <w:rFonts w:ascii="Times New Roman" w:hAnsi="Times New Roman" w:cs="Times New Roman"/>
          <w:sz w:val="24"/>
          <w:szCs w:val="24"/>
        </w:rPr>
      </w:pPr>
      <w:r>
        <w:rPr>
          <w:rFonts w:ascii="Times New Roman" w:hAnsi="Times New Roman" w:cs="Times New Roman"/>
          <w:sz w:val="24"/>
          <w:szCs w:val="24"/>
        </w:rPr>
        <w:t>7) визначати разом з В</w:t>
      </w:r>
      <w:r w:rsidR="00B51F2F" w:rsidRPr="00B51F2F">
        <w:rPr>
          <w:rFonts w:ascii="Times New Roman" w:hAnsi="Times New Roman" w:cs="Times New Roman"/>
          <w:sz w:val="24"/>
          <w:szCs w:val="24"/>
        </w:rPr>
        <w:t>иконавцем місця розташування контейнерних майданчиків, створювати умови для вільного доступу до</w:t>
      </w:r>
      <w:r>
        <w:rPr>
          <w:rFonts w:ascii="Times New Roman" w:hAnsi="Times New Roman" w:cs="Times New Roman"/>
          <w:sz w:val="24"/>
          <w:szCs w:val="24"/>
        </w:rPr>
        <w:t xml:space="preserve"> таких майданчиків</w:t>
      </w:r>
      <w:r w:rsidR="00B51F2F" w:rsidRPr="00B51F2F">
        <w:rPr>
          <w:rFonts w:ascii="Times New Roman" w:hAnsi="Times New Roman" w:cs="Times New Roman"/>
          <w:sz w:val="24"/>
          <w:szCs w:val="24"/>
        </w:rPr>
        <w:t>;</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B51F2F" w:rsidRPr="007D1EDF" w:rsidRDefault="00B51F2F" w:rsidP="00B51F2F">
      <w:pPr>
        <w:jc w:val="both"/>
        <w:rPr>
          <w:rFonts w:ascii="Times New Roman" w:hAnsi="Times New Roman" w:cs="Times New Roman"/>
          <w:b/>
          <w:sz w:val="24"/>
          <w:szCs w:val="24"/>
        </w:rPr>
      </w:pPr>
      <w:r w:rsidRPr="007D1EDF">
        <w:rPr>
          <w:rFonts w:ascii="Times New Roman" w:hAnsi="Times New Roman" w:cs="Times New Roman"/>
          <w:b/>
          <w:sz w:val="24"/>
          <w:szCs w:val="24"/>
        </w:rPr>
        <w:t>Права та обов’язки виконавця</w:t>
      </w:r>
    </w:p>
    <w:p w:rsidR="00B51F2F" w:rsidRPr="007D1EDF" w:rsidRDefault="00B51F2F" w:rsidP="00B51F2F">
      <w:pPr>
        <w:jc w:val="both"/>
        <w:rPr>
          <w:rFonts w:ascii="Times New Roman" w:hAnsi="Times New Roman" w:cs="Times New Roman"/>
          <w:b/>
          <w:sz w:val="24"/>
          <w:szCs w:val="24"/>
        </w:rPr>
      </w:pPr>
      <w:r w:rsidRPr="007D1EDF">
        <w:rPr>
          <w:rFonts w:ascii="Times New Roman" w:hAnsi="Times New Roman" w:cs="Times New Roman"/>
          <w:b/>
          <w:sz w:val="24"/>
          <w:szCs w:val="24"/>
        </w:rPr>
        <w:t>12. Виконавець має право:</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 вимагати</w:t>
      </w:r>
      <w:r w:rsidR="009E779A">
        <w:rPr>
          <w:rFonts w:ascii="Times New Roman" w:hAnsi="Times New Roman" w:cs="Times New Roman"/>
          <w:sz w:val="24"/>
          <w:szCs w:val="24"/>
        </w:rPr>
        <w:t xml:space="preserve"> від С</w:t>
      </w:r>
      <w:r w:rsidRPr="00B51F2F">
        <w:rPr>
          <w:rFonts w:ascii="Times New Roman" w:hAnsi="Times New Roman" w:cs="Times New Roman"/>
          <w:sz w:val="24"/>
          <w:szCs w:val="24"/>
        </w:rPr>
        <w:t>поживача обладнати контейнерні майданчики та забезпечувати утримання у належному санітарно-технічному стані контейнерів, контейне</w:t>
      </w:r>
      <w:r w:rsidR="009E779A">
        <w:rPr>
          <w:rFonts w:ascii="Times New Roman" w:hAnsi="Times New Roman" w:cs="Times New Roman"/>
          <w:sz w:val="24"/>
          <w:szCs w:val="24"/>
        </w:rPr>
        <w:t>рних майданчиків</w:t>
      </w:r>
      <w:r w:rsidRPr="00B51F2F">
        <w:rPr>
          <w:rFonts w:ascii="Times New Roman" w:hAnsi="Times New Roman" w:cs="Times New Roman"/>
          <w:sz w:val="24"/>
          <w:szCs w:val="24"/>
        </w:rPr>
        <w:t>;</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2) вимагати від </w:t>
      </w:r>
      <w:r w:rsidR="009E779A">
        <w:rPr>
          <w:rFonts w:ascii="Times New Roman" w:hAnsi="Times New Roman" w:cs="Times New Roman"/>
          <w:sz w:val="24"/>
          <w:szCs w:val="24"/>
        </w:rPr>
        <w:t>С</w:t>
      </w:r>
      <w:r w:rsidRPr="00B51F2F">
        <w:rPr>
          <w:rFonts w:ascii="Times New Roman" w:hAnsi="Times New Roman" w:cs="Times New Roman"/>
          <w:sz w:val="24"/>
          <w:szCs w:val="24"/>
        </w:rPr>
        <w:t>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B51F2F" w:rsidRPr="00B51F2F" w:rsidRDefault="009E779A" w:rsidP="00B51F2F">
      <w:pPr>
        <w:jc w:val="both"/>
        <w:rPr>
          <w:rFonts w:ascii="Times New Roman" w:hAnsi="Times New Roman" w:cs="Times New Roman"/>
          <w:sz w:val="24"/>
          <w:szCs w:val="24"/>
        </w:rPr>
      </w:pPr>
      <w:r>
        <w:rPr>
          <w:rFonts w:ascii="Times New Roman" w:hAnsi="Times New Roman" w:cs="Times New Roman"/>
          <w:sz w:val="24"/>
          <w:szCs w:val="24"/>
        </w:rPr>
        <w:t>3) вимагати від С</w:t>
      </w:r>
      <w:r w:rsidR="00B51F2F" w:rsidRPr="00B51F2F">
        <w:rPr>
          <w:rFonts w:ascii="Times New Roman" w:hAnsi="Times New Roman" w:cs="Times New Roman"/>
          <w:sz w:val="24"/>
          <w:szCs w:val="24"/>
        </w:rPr>
        <w:t>поживача забезпечувати роздільне збирання побутових відходів;</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4) припинити/зупинити надання послуг у разі їх не</w:t>
      </w:r>
      <w:r w:rsidR="009E779A">
        <w:rPr>
          <w:rFonts w:ascii="Times New Roman" w:hAnsi="Times New Roman" w:cs="Times New Roman"/>
          <w:sz w:val="24"/>
          <w:szCs w:val="24"/>
        </w:rPr>
        <w:t xml:space="preserve"> </w:t>
      </w:r>
      <w:r w:rsidRPr="00B51F2F">
        <w:rPr>
          <w:rFonts w:ascii="Times New Roman" w:hAnsi="Times New Roman" w:cs="Times New Roman"/>
          <w:sz w:val="24"/>
          <w:szCs w:val="24"/>
        </w:rPr>
        <w:t>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51F2F" w:rsidRPr="00B51F2F" w:rsidRDefault="009E779A" w:rsidP="00B51F2F">
      <w:pPr>
        <w:jc w:val="both"/>
        <w:rPr>
          <w:rFonts w:ascii="Times New Roman" w:hAnsi="Times New Roman" w:cs="Times New Roman"/>
          <w:sz w:val="24"/>
          <w:szCs w:val="24"/>
        </w:rPr>
      </w:pPr>
      <w:r>
        <w:rPr>
          <w:rFonts w:ascii="Times New Roman" w:hAnsi="Times New Roman" w:cs="Times New Roman"/>
          <w:sz w:val="24"/>
          <w:szCs w:val="24"/>
        </w:rPr>
        <w:t>5) вимагати від С</w:t>
      </w:r>
      <w:r w:rsidR="00B51F2F" w:rsidRPr="00B51F2F">
        <w:rPr>
          <w:rFonts w:ascii="Times New Roman" w:hAnsi="Times New Roman" w:cs="Times New Roman"/>
          <w:sz w:val="24"/>
          <w:szCs w:val="24"/>
        </w:rPr>
        <w:t>поживача проведення протягом п’яти робочих днів робіт з усунення виявлени</w:t>
      </w:r>
      <w:r>
        <w:rPr>
          <w:rFonts w:ascii="Times New Roman" w:hAnsi="Times New Roman" w:cs="Times New Roman"/>
          <w:sz w:val="24"/>
          <w:szCs w:val="24"/>
        </w:rPr>
        <w:t>х неполадок, що виникли з вини С</w:t>
      </w:r>
      <w:r w:rsidR="00B51F2F" w:rsidRPr="00B51F2F">
        <w:rPr>
          <w:rFonts w:ascii="Times New Roman" w:hAnsi="Times New Roman" w:cs="Times New Roman"/>
          <w:sz w:val="24"/>
          <w:szCs w:val="24"/>
        </w:rPr>
        <w:t>поживача, або відшкодування ва</w:t>
      </w:r>
      <w:r w:rsidR="00C7097F">
        <w:rPr>
          <w:rFonts w:ascii="Times New Roman" w:hAnsi="Times New Roman" w:cs="Times New Roman"/>
          <w:sz w:val="24"/>
          <w:szCs w:val="24"/>
        </w:rPr>
        <w:t>ртості таких робіт, проведених В</w:t>
      </w:r>
      <w:r w:rsidR="00B51F2F" w:rsidRPr="00B51F2F">
        <w:rPr>
          <w:rFonts w:ascii="Times New Roman" w:hAnsi="Times New Roman" w:cs="Times New Roman"/>
          <w:sz w:val="24"/>
          <w:szCs w:val="24"/>
        </w:rPr>
        <w:t>иконавцем;</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6) зверт</w:t>
      </w:r>
      <w:r w:rsidR="00C7097F">
        <w:rPr>
          <w:rFonts w:ascii="Times New Roman" w:hAnsi="Times New Roman" w:cs="Times New Roman"/>
          <w:sz w:val="24"/>
          <w:szCs w:val="24"/>
        </w:rPr>
        <w:t>атися до суду в разі порушення С</w:t>
      </w:r>
      <w:r w:rsidRPr="00B51F2F">
        <w:rPr>
          <w:rFonts w:ascii="Times New Roman" w:hAnsi="Times New Roman" w:cs="Times New Roman"/>
          <w:sz w:val="24"/>
          <w:szCs w:val="24"/>
        </w:rPr>
        <w:t>поживачем умов договору;</w:t>
      </w:r>
    </w:p>
    <w:p w:rsidR="00B51F2F" w:rsidRPr="00B51F2F" w:rsidRDefault="00C7097F" w:rsidP="00B51F2F">
      <w:pPr>
        <w:jc w:val="both"/>
        <w:rPr>
          <w:rFonts w:ascii="Times New Roman" w:hAnsi="Times New Roman" w:cs="Times New Roman"/>
          <w:sz w:val="24"/>
          <w:szCs w:val="24"/>
        </w:rPr>
      </w:pPr>
      <w:r>
        <w:rPr>
          <w:rFonts w:ascii="Times New Roman" w:hAnsi="Times New Roman" w:cs="Times New Roman"/>
          <w:sz w:val="24"/>
          <w:szCs w:val="24"/>
        </w:rPr>
        <w:lastRenderedPageBreak/>
        <w:t>7) отримувати інформацію від С</w:t>
      </w:r>
      <w:r w:rsidR="00B51F2F" w:rsidRPr="00B51F2F">
        <w:rPr>
          <w:rFonts w:ascii="Times New Roman" w:hAnsi="Times New Roman" w:cs="Times New Roman"/>
          <w:sz w:val="24"/>
          <w:szCs w:val="24"/>
        </w:rPr>
        <w:t>поживача про зміну власника житла (іншого об’єкта нерухомого майна) та фактичної кількості осіб, я</w:t>
      </w:r>
      <w:r>
        <w:rPr>
          <w:rFonts w:ascii="Times New Roman" w:hAnsi="Times New Roman" w:cs="Times New Roman"/>
          <w:sz w:val="24"/>
          <w:szCs w:val="24"/>
        </w:rPr>
        <w:t>кі постійно проживають у житлі С</w:t>
      </w:r>
      <w:r w:rsidR="00B51F2F" w:rsidRPr="00B51F2F">
        <w:rPr>
          <w:rFonts w:ascii="Times New Roman" w:hAnsi="Times New Roman" w:cs="Times New Roman"/>
          <w:sz w:val="24"/>
          <w:szCs w:val="24"/>
        </w:rPr>
        <w:t>поживача.</w:t>
      </w:r>
    </w:p>
    <w:p w:rsidR="00B51F2F" w:rsidRPr="007D1EDF" w:rsidRDefault="00B51F2F" w:rsidP="00B51F2F">
      <w:pPr>
        <w:jc w:val="both"/>
        <w:rPr>
          <w:rFonts w:ascii="Times New Roman" w:hAnsi="Times New Roman" w:cs="Times New Roman"/>
          <w:b/>
          <w:sz w:val="24"/>
          <w:szCs w:val="24"/>
        </w:rPr>
      </w:pPr>
      <w:r w:rsidRPr="007D1EDF">
        <w:rPr>
          <w:rFonts w:ascii="Times New Roman" w:hAnsi="Times New Roman" w:cs="Times New Roman"/>
          <w:b/>
          <w:sz w:val="24"/>
          <w:szCs w:val="24"/>
        </w:rPr>
        <w:t>13. Виконавець зобов’язується:</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B51F2F" w:rsidRPr="00B51F2F" w:rsidRDefault="00C7097F" w:rsidP="00B51F2F">
      <w:pPr>
        <w:jc w:val="both"/>
        <w:rPr>
          <w:rFonts w:ascii="Times New Roman" w:hAnsi="Times New Roman" w:cs="Times New Roman"/>
          <w:sz w:val="24"/>
          <w:szCs w:val="24"/>
        </w:rPr>
      </w:pPr>
      <w:r>
        <w:rPr>
          <w:rFonts w:ascii="Times New Roman" w:hAnsi="Times New Roman" w:cs="Times New Roman"/>
          <w:sz w:val="24"/>
          <w:szCs w:val="24"/>
        </w:rPr>
        <w:t>2) готувати та укладати із С</w:t>
      </w:r>
      <w:r w:rsidR="00B51F2F" w:rsidRPr="00B51F2F">
        <w:rPr>
          <w:rFonts w:ascii="Times New Roman" w:hAnsi="Times New Roman" w:cs="Times New Roman"/>
          <w:sz w:val="24"/>
          <w:szCs w:val="24"/>
        </w:rPr>
        <w:t>поживачем договори про надання послуг з визначенням відповідальності за дотримання умов їх виконання згідно з типовим договором;</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B51F2F">
        <w:rPr>
          <w:rFonts w:ascii="Times New Roman" w:hAnsi="Times New Roman" w:cs="Times New Roman"/>
          <w:sz w:val="24"/>
          <w:szCs w:val="24"/>
        </w:rPr>
        <w:t>Держстату</w:t>
      </w:r>
      <w:proofErr w:type="spellEnd"/>
      <w:r w:rsidRPr="00B51F2F">
        <w:rPr>
          <w:rFonts w:ascii="Times New Roman" w:hAnsi="Times New Roman" w:cs="Times New Roman"/>
          <w:sz w:val="24"/>
          <w:szCs w:val="24"/>
        </w:rPr>
        <w:t xml:space="preserve"> від 23 січня 2015 р. № 24 “Про затвердження переліків категорій, груп відходів і операцій поводження з відходами”;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4) розглядати у визначений законодавс</w:t>
      </w:r>
      <w:r w:rsidR="00C7097F">
        <w:rPr>
          <w:rFonts w:ascii="Times New Roman" w:hAnsi="Times New Roman" w:cs="Times New Roman"/>
          <w:sz w:val="24"/>
          <w:szCs w:val="24"/>
        </w:rPr>
        <w:t>твом строк претензії та скарги С</w:t>
      </w:r>
      <w:r w:rsidRPr="00B51F2F">
        <w:rPr>
          <w:rFonts w:ascii="Times New Roman" w:hAnsi="Times New Roman" w:cs="Times New Roman"/>
          <w:sz w:val="24"/>
          <w:szCs w:val="24"/>
        </w:rPr>
        <w:t>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7) своєчасно реагувати на виклики споживача, підписувати акти-претензії,</w:t>
      </w:r>
      <w:r w:rsidR="00C7097F">
        <w:rPr>
          <w:rFonts w:ascii="Times New Roman" w:hAnsi="Times New Roman" w:cs="Times New Roman"/>
          <w:sz w:val="24"/>
          <w:szCs w:val="24"/>
        </w:rPr>
        <w:t xml:space="preserve"> вести облік вимог (претензій) С</w:t>
      </w:r>
      <w:r w:rsidRPr="00B51F2F">
        <w:rPr>
          <w:rFonts w:ascii="Times New Roman" w:hAnsi="Times New Roman" w:cs="Times New Roman"/>
          <w:sz w:val="24"/>
          <w:szCs w:val="24"/>
        </w:rPr>
        <w:t>поживача у зв’язку з порушенням порядку надання послуг;</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B51F2F" w:rsidRPr="00B51F2F" w:rsidRDefault="00C7097F" w:rsidP="00B51F2F">
      <w:pPr>
        <w:jc w:val="both"/>
        <w:rPr>
          <w:rFonts w:ascii="Times New Roman" w:hAnsi="Times New Roman" w:cs="Times New Roman"/>
          <w:sz w:val="24"/>
          <w:szCs w:val="24"/>
        </w:rPr>
      </w:pPr>
      <w:r>
        <w:rPr>
          <w:rFonts w:ascii="Times New Roman" w:hAnsi="Times New Roman" w:cs="Times New Roman"/>
          <w:sz w:val="24"/>
          <w:szCs w:val="24"/>
        </w:rPr>
        <w:t>9) інформувати С</w:t>
      </w:r>
      <w:r w:rsidR="00B51F2F" w:rsidRPr="00B51F2F">
        <w:rPr>
          <w:rFonts w:ascii="Times New Roman" w:hAnsi="Times New Roman" w:cs="Times New Roman"/>
          <w:sz w:val="24"/>
          <w:szCs w:val="24"/>
        </w:rPr>
        <w:t>поживача про намір зміни тарифів на послуги з поводження з побутовими відходами;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7D1EDF" w:rsidRDefault="007D1EDF" w:rsidP="00B51F2F">
      <w:pPr>
        <w:jc w:val="both"/>
        <w:rPr>
          <w:rFonts w:ascii="Times New Roman" w:hAnsi="Times New Roman" w:cs="Times New Roman"/>
          <w:sz w:val="24"/>
          <w:szCs w:val="24"/>
        </w:rPr>
      </w:pPr>
    </w:p>
    <w:p w:rsidR="00B51F2F" w:rsidRPr="007D1EDF" w:rsidRDefault="00B51F2F" w:rsidP="00B51F2F">
      <w:pPr>
        <w:jc w:val="both"/>
        <w:rPr>
          <w:rFonts w:ascii="Times New Roman" w:hAnsi="Times New Roman" w:cs="Times New Roman"/>
          <w:b/>
          <w:sz w:val="24"/>
          <w:szCs w:val="24"/>
        </w:rPr>
      </w:pPr>
      <w:r w:rsidRPr="007D1EDF">
        <w:rPr>
          <w:rFonts w:ascii="Times New Roman" w:hAnsi="Times New Roman" w:cs="Times New Roman"/>
          <w:b/>
          <w:sz w:val="24"/>
          <w:szCs w:val="24"/>
        </w:rPr>
        <w:lastRenderedPageBreak/>
        <w:t>Ціна та порядок оплати послуг</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14. Споживач вносить однією сумою плату виконавцю, яка складається з:</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B51F2F" w:rsidRPr="00B51F2F" w:rsidRDefault="00B51F2F" w:rsidP="00B51F2F">
      <w:pPr>
        <w:jc w:val="both"/>
        <w:rPr>
          <w:rFonts w:ascii="Times New Roman" w:hAnsi="Times New Roman" w:cs="Times New Roman"/>
          <w:sz w:val="24"/>
          <w:szCs w:val="24"/>
        </w:rPr>
      </w:pPr>
      <w:bookmarkStart w:id="0" w:name="_Hlk45633138"/>
      <w:r w:rsidRPr="00B51F2F">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B51F2F">
        <w:rPr>
          <w:rFonts w:ascii="Times New Roman" w:hAnsi="Times New Roman" w:cs="Times New Roman"/>
          <w:sz w:val="24"/>
          <w:szCs w:val="24"/>
        </w:rPr>
        <w:t>.</w:t>
      </w:r>
    </w:p>
    <w:p w:rsidR="00637122" w:rsidRPr="00B51F2F" w:rsidRDefault="00B51F2F" w:rsidP="007D1EDF">
      <w:pPr>
        <w:spacing w:after="0"/>
        <w:jc w:val="both"/>
        <w:rPr>
          <w:rFonts w:ascii="Times New Roman" w:hAnsi="Times New Roman" w:cs="Times New Roman"/>
          <w:sz w:val="24"/>
          <w:szCs w:val="24"/>
        </w:rPr>
      </w:pPr>
      <w:r w:rsidRPr="00B51F2F">
        <w:rPr>
          <w:rFonts w:ascii="Times New Roman" w:hAnsi="Times New Roman" w:cs="Times New Roman"/>
          <w:sz w:val="24"/>
          <w:szCs w:val="24"/>
        </w:rPr>
        <w:t xml:space="preserve">15. Згідно з рішенням </w:t>
      </w:r>
      <w:r w:rsidR="00C7097F">
        <w:rPr>
          <w:rFonts w:ascii="Times New Roman" w:hAnsi="Times New Roman" w:cs="Times New Roman"/>
          <w:sz w:val="24"/>
          <w:szCs w:val="24"/>
        </w:rPr>
        <w:t xml:space="preserve">Виконавчого комітету Полтавської міської ради від 17.03.2022 р. № 42 «Про становлення тарифів на послуги з поводження з побутовими відходами, що надаються Полтавським комунальним автотранспортним підприємством 1628 на території </w:t>
      </w:r>
      <w:proofErr w:type="spellStart"/>
      <w:r w:rsidR="00C7097F">
        <w:rPr>
          <w:rFonts w:ascii="Times New Roman" w:hAnsi="Times New Roman" w:cs="Times New Roman"/>
          <w:sz w:val="24"/>
          <w:szCs w:val="24"/>
        </w:rPr>
        <w:t>старостинських</w:t>
      </w:r>
      <w:proofErr w:type="spellEnd"/>
      <w:r w:rsidR="00C7097F">
        <w:rPr>
          <w:rFonts w:ascii="Times New Roman" w:hAnsi="Times New Roman" w:cs="Times New Roman"/>
          <w:sz w:val="24"/>
          <w:szCs w:val="24"/>
        </w:rPr>
        <w:t xml:space="preserve"> округів Полтавської м</w:t>
      </w:r>
      <w:r w:rsidR="00637122">
        <w:rPr>
          <w:rFonts w:ascii="Times New Roman" w:hAnsi="Times New Roman" w:cs="Times New Roman"/>
          <w:sz w:val="24"/>
          <w:szCs w:val="24"/>
        </w:rPr>
        <w:t xml:space="preserve">іської територіальної громади», для сіл </w:t>
      </w:r>
      <w:proofErr w:type="spellStart"/>
      <w:r w:rsidR="00637122">
        <w:rPr>
          <w:rFonts w:ascii="Times New Roman" w:hAnsi="Times New Roman" w:cs="Times New Roman"/>
          <w:sz w:val="24"/>
          <w:szCs w:val="24"/>
        </w:rPr>
        <w:t>Бричківка</w:t>
      </w:r>
      <w:proofErr w:type="spellEnd"/>
      <w:r w:rsidR="00637122">
        <w:rPr>
          <w:rFonts w:ascii="Times New Roman" w:hAnsi="Times New Roman" w:cs="Times New Roman"/>
          <w:sz w:val="24"/>
          <w:szCs w:val="24"/>
        </w:rPr>
        <w:t xml:space="preserve">, </w:t>
      </w:r>
      <w:proofErr w:type="spellStart"/>
      <w:r w:rsidR="00637122">
        <w:rPr>
          <w:rFonts w:ascii="Times New Roman" w:hAnsi="Times New Roman" w:cs="Times New Roman"/>
          <w:sz w:val="24"/>
          <w:szCs w:val="24"/>
        </w:rPr>
        <w:t>Гринівка</w:t>
      </w:r>
      <w:proofErr w:type="spellEnd"/>
      <w:r w:rsidR="00637122">
        <w:rPr>
          <w:rFonts w:ascii="Times New Roman" w:hAnsi="Times New Roman" w:cs="Times New Roman"/>
          <w:sz w:val="24"/>
          <w:szCs w:val="24"/>
        </w:rPr>
        <w:t xml:space="preserve">, Петрівка </w:t>
      </w:r>
      <w:proofErr w:type="spellStart"/>
      <w:r w:rsidR="00637122">
        <w:rPr>
          <w:rFonts w:ascii="Times New Roman" w:hAnsi="Times New Roman" w:cs="Times New Roman"/>
          <w:sz w:val="24"/>
          <w:szCs w:val="24"/>
        </w:rPr>
        <w:t>Бричківського</w:t>
      </w:r>
      <w:proofErr w:type="spellEnd"/>
      <w:r w:rsidR="00637122">
        <w:rPr>
          <w:rFonts w:ascii="Times New Roman" w:hAnsi="Times New Roman" w:cs="Times New Roman"/>
          <w:sz w:val="24"/>
          <w:szCs w:val="24"/>
        </w:rPr>
        <w:t xml:space="preserve"> </w:t>
      </w:r>
      <w:proofErr w:type="spellStart"/>
      <w:r w:rsidR="00637122">
        <w:rPr>
          <w:rFonts w:ascii="Times New Roman" w:hAnsi="Times New Roman" w:cs="Times New Roman"/>
          <w:sz w:val="24"/>
          <w:szCs w:val="24"/>
        </w:rPr>
        <w:t>старостинського</w:t>
      </w:r>
      <w:proofErr w:type="spellEnd"/>
      <w:r w:rsidR="00637122">
        <w:rPr>
          <w:rFonts w:ascii="Times New Roman" w:hAnsi="Times New Roman" w:cs="Times New Roman"/>
          <w:sz w:val="24"/>
          <w:szCs w:val="24"/>
        </w:rPr>
        <w:t xml:space="preserve"> округу Полтавської міської територіальної громади;</w:t>
      </w:r>
    </w:p>
    <w:p w:rsidR="00B51F2F" w:rsidRPr="00B51F2F" w:rsidRDefault="00B51F2F" w:rsidP="007D1EDF">
      <w:pPr>
        <w:spacing w:after="0"/>
        <w:jc w:val="both"/>
        <w:rPr>
          <w:rFonts w:ascii="Times New Roman" w:hAnsi="Times New Roman" w:cs="Times New Roman"/>
          <w:sz w:val="24"/>
          <w:szCs w:val="24"/>
        </w:rPr>
      </w:pPr>
      <w:r w:rsidRPr="00B51F2F">
        <w:rPr>
          <w:rFonts w:ascii="Times New Roman" w:hAnsi="Times New Roman" w:cs="Times New Roman"/>
          <w:sz w:val="24"/>
          <w:szCs w:val="24"/>
        </w:rPr>
        <w:t>тариф на послугу з поводження з 1 куб. метром (тонною) відходів становить:</w:t>
      </w:r>
    </w:p>
    <w:p w:rsidR="00B51F2F" w:rsidRPr="00B51F2F" w:rsidRDefault="00491714" w:rsidP="007D1EDF">
      <w:pPr>
        <w:spacing w:after="0"/>
        <w:jc w:val="both"/>
        <w:rPr>
          <w:rFonts w:ascii="Times New Roman" w:hAnsi="Times New Roman" w:cs="Times New Roman"/>
          <w:sz w:val="24"/>
          <w:szCs w:val="24"/>
        </w:rPr>
      </w:pPr>
      <w:r>
        <w:rPr>
          <w:rFonts w:ascii="Times New Roman" w:hAnsi="Times New Roman" w:cs="Times New Roman"/>
          <w:sz w:val="24"/>
          <w:szCs w:val="24"/>
        </w:rPr>
        <w:t>твердих  122,35  гривень за 1 куб. метр</w:t>
      </w:r>
      <w:r w:rsidR="00B51F2F" w:rsidRPr="00B51F2F">
        <w:rPr>
          <w:rFonts w:ascii="Times New Roman" w:hAnsi="Times New Roman" w:cs="Times New Roman"/>
          <w:sz w:val="24"/>
          <w:szCs w:val="24"/>
        </w:rPr>
        <w:t>;</w:t>
      </w:r>
    </w:p>
    <w:p w:rsidR="00B51F2F" w:rsidRPr="00B51F2F" w:rsidRDefault="00491714" w:rsidP="007D1EDF">
      <w:pPr>
        <w:spacing w:after="0"/>
        <w:jc w:val="both"/>
        <w:rPr>
          <w:rFonts w:ascii="Times New Roman" w:hAnsi="Times New Roman" w:cs="Times New Roman"/>
          <w:sz w:val="24"/>
          <w:szCs w:val="24"/>
        </w:rPr>
      </w:pPr>
      <w:r>
        <w:rPr>
          <w:rFonts w:ascii="Times New Roman" w:hAnsi="Times New Roman" w:cs="Times New Roman"/>
          <w:sz w:val="24"/>
          <w:szCs w:val="24"/>
        </w:rPr>
        <w:t>великогабаритних</w:t>
      </w:r>
      <w:r w:rsidR="00E37074">
        <w:rPr>
          <w:rFonts w:ascii="Times New Roman" w:hAnsi="Times New Roman" w:cs="Times New Roman"/>
          <w:sz w:val="24"/>
          <w:szCs w:val="24"/>
        </w:rPr>
        <w:t xml:space="preserve"> в тому числі будівельних</w:t>
      </w:r>
      <w:r>
        <w:rPr>
          <w:rFonts w:ascii="Times New Roman" w:hAnsi="Times New Roman" w:cs="Times New Roman"/>
          <w:sz w:val="24"/>
          <w:szCs w:val="24"/>
        </w:rPr>
        <w:t xml:space="preserve"> 156,71 гривень за 1 куб. метр</w:t>
      </w:r>
      <w:r w:rsidR="00B51F2F" w:rsidRPr="00B51F2F">
        <w:rPr>
          <w:rFonts w:ascii="Times New Roman" w:hAnsi="Times New Roman" w:cs="Times New Roman"/>
          <w:sz w:val="24"/>
          <w:szCs w:val="24"/>
        </w:rPr>
        <w:t>;</w:t>
      </w:r>
    </w:p>
    <w:p w:rsidR="00B51F2F" w:rsidRDefault="00B51F2F" w:rsidP="007D1EDF">
      <w:pPr>
        <w:spacing w:after="0"/>
        <w:jc w:val="both"/>
        <w:rPr>
          <w:rFonts w:ascii="Times New Roman" w:hAnsi="Times New Roman" w:cs="Times New Roman"/>
          <w:sz w:val="24"/>
          <w:szCs w:val="24"/>
        </w:rPr>
      </w:pPr>
      <w:r w:rsidRPr="00B51F2F">
        <w:rPr>
          <w:rFonts w:ascii="Times New Roman" w:hAnsi="Times New Roman" w:cs="Times New Roman"/>
          <w:sz w:val="24"/>
          <w:szCs w:val="24"/>
        </w:rPr>
        <w:t>Плата за абонентське обслуго</w:t>
      </w:r>
      <w:r w:rsidR="00491714">
        <w:rPr>
          <w:rFonts w:ascii="Times New Roman" w:hAnsi="Times New Roman" w:cs="Times New Roman"/>
          <w:sz w:val="24"/>
          <w:szCs w:val="24"/>
        </w:rPr>
        <w:t>вування становить  0</w:t>
      </w:r>
      <w:r w:rsidR="00984E40">
        <w:rPr>
          <w:rFonts w:ascii="Times New Roman" w:hAnsi="Times New Roman" w:cs="Times New Roman"/>
          <w:sz w:val="24"/>
          <w:szCs w:val="24"/>
        </w:rPr>
        <w:t>,90</w:t>
      </w:r>
      <w:bookmarkStart w:id="1" w:name="_GoBack"/>
      <w:bookmarkEnd w:id="1"/>
      <w:r w:rsidRPr="00B51F2F">
        <w:rPr>
          <w:rFonts w:ascii="Times New Roman" w:hAnsi="Times New Roman" w:cs="Times New Roman"/>
          <w:sz w:val="24"/>
          <w:szCs w:val="24"/>
        </w:rPr>
        <w:t xml:space="preserve"> гривень на місяць.</w:t>
      </w:r>
    </w:p>
    <w:p w:rsidR="007D1EDF" w:rsidRPr="007D1EDF" w:rsidRDefault="007D1EDF" w:rsidP="007D1EDF">
      <w:pPr>
        <w:spacing w:after="0"/>
        <w:jc w:val="both"/>
        <w:rPr>
          <w:rFonts w:ascii="Times New Roman" w:hAnsi="Times New Roman" w:cs="Times New Roman"/>
          <w:sz w:val="24"/>
          <w:szCs w:val="24"/>
        </w:rPr>
      </w:pPr>
      <w:proofErr w:type="spellStart"/>
      <w:r w:rsidRPr="007D1EDF">
        <w:rPr>
          <w:rFonts w:ascii="Times New Roman" w:hAnsi="Times New Roman" w:cs="Times New Roman"/>
          <w:sz w:val="24"/>
          <w:szCs w:val="24"/>
          <w:lang w:val="ru-RU"/>
        </w:rPr>
        <w:t>Місячна</w:t>
      </w:r>
      <w:proofErr w:type="spellEnd"/>
      <w:r w:rsidRPr="007D1EDF">
        <w:rPr>
          <w:rFonts w:ascii="Times New Roman" w:hAnsi="Times New Roman" w:cs="Times New Roman"/>
          <w:sz w:val="24"/>
          <w:szCs w:val="24"/>
          <w:lang w:val="ru-RU"/>
        </w:rPr>
        <w:t xml:space="preserve"> </w:t>
      </w:r>
      <w:proofErr w:type="spellStart"/>
      <w:r w:rsidRPr="007D1EDF">
        <w:rPr>
          <w:rFonts w:ascii="Times New Roman" w:hAnsi="Times New Roman" w:cs="Times New Roman"/>
          <w:sz w:val="24"/>
          <w:szCs w:val="24"/>
          <w:lang w:val="ru-RU"/>
        </w:rPr>
        <w:t>вартість</w:t>
      </w:r>
      <w:proofErr w:type="spellEnd"/>
      <w:r w:rsidRPr="007D1EDF">
        <w:rPr>
          <w:rFonts w:ascii="Times New Roman" w:hAnsi="Times New Roman" w:cs="Times New Roman"/>
          <w:sz w:val="24"/>
          <w:szCs w:val="24"/>
          <w:lang w:val="ru-RU"/>
        </w:rPr>
        <w:t xml:space="preserve"> для</w:t>
      </w:r>
      <w:r w:rsidRPr="007D1EDF">
        <w:rPr>
          <w:rFonts w:ascii="Times New Roman" w:hAnsi="Times New Roman" w:cs="Times New Roman"/>
          <w:sz w:val="24"/>
          <w:szCs w:val="24"/>
        </w:rPr>
        <w:t xml:space="preserve"> </w:t>
      </w:r>
      <w:r w:rsidRPr="007D1EDF">
        <w:rPr>
          <w:rFonts w:ascii="Times New Roman" w:hAnsi="Times New Roman" w:cs="Times New Roman"/>
          <w:sz w:val="24"/>
          <w:szCs w:val="24"/>
          <w:lang w:val="ru-RU"/>
        </w:rPr>
        <w:t xml:space="preserve">оплати </w:t>
      </w:r>
      <w:r w:rsidRPr="007D1EDF">
        <w:rPr>
          <w:rFonts w:ascii="Times New Roman" w:hAnsi="Times New Roman" w:cs="Times New Roman"/>
          <w:sz w:val="24"/>
          <w:szCs w:val="24"/>
        </w:rPr>
        <w:t>п</w:t>
      </w:r>
      <w:proofErr w:type="spellStart"/>
      <w:r w:rsidRPr="007D1EDF">
        <w:rPr>
          <w:rFonts w:ascii="Times New Roman" w:hAnsi="Times New Roman" w:cs="Times New Roman"/>
          <w:sz w:val="24"/>
          <w:szCs w:val="24"/>
          <w:lang w:val="ru-RU"/>
        </w:rPr>
        <w:t>ослуг</w:t>
      </w:r>
      <w:proofErr w:type="spellEnd"/>
      <w:r w:rsidRPr="007D1EDF">
        <w:rPr>
          <w:rFonts w:ascii="Times New Roman" w:hAnsi="Times New Roman" w:cs="Times New Roman"/>
          <w:sz w:val="24"/>
          <w:szCs w:val="24"/>
        </w:rPr>
        <w:t xml:space="preserve"> з поводження з побутовими відходами визначається шляхом множення кількості мешканців на </w:t>
      </w:r>
      <w:proofErr w:type="gramStart"/>
      <w:r w:rsidRPr="007D1EDF">
        <w:rPr>
          <w:rFonts w:ascii="Times New Roman" w:hAnsi="Times New Roman" w:cs="Times New Roman"/>
          <w:sz w:val="24"/>
          <w:szCs w:val="24"/>
        </w:rPr>
        <w:t>місячну  вартість</w:t>
      </w:r>
      <w:proofErr w:type="gramEnd"/>
      <w:r w:rsidRPr="007D1EDF">
        <w:rPr>
          <w:rFonts w:ascii="Times New Roman" w:hAnsi="Times New Roman" w:cs="Times New Roman"/>
          <w:sz w:val="24"/>
          <w:szCs w:val="24"/>
        </w:rPr>
        <w:t xml:space="preserve"> для однієї особи: </w:t>
      </w:r>
    </w:p>
    <w:p w:rsidR="007D1EDF" w:rsidRPr="007D1EDF" w:rsidRDefault="007D1EDF" w:rsidP="007D1EDF">
      <w:pPr>
        <w:spacing w:after="0"/>
        <w:jc w:val="both"/>
        <w:rPr>
          <w:rFonts w:ascii="Times New Roman" w:hAnsi="Times New Roman" w:cs="Times New Roman"/>
          <w:sz w:val="24"/>
          <w:szCs w:val="24"/>
        </w:rPr>
      </w:pPr>
      <w:r w:rsidRPr="007D1EDF">
        <w:rPr>
          <w:rFonts w:ascii="Times New Roman" w:hAnsi="Times New Roman" w:cs="Times New Roman"/>
          <w:sz w:val="24"/>
          <w:szCs w:val="24"/>
        </w:rPr>
        <w:t>- для багатоквартирних будинків                                                  -</w:t>
      </w:r>
      <w:r w:rsidR="00E37074">
        <w:rPr>
          <w:rFonts w:ascii="Times New Roman" w:hAnsi="Times New Roman" w:cs="Times New Roman"/>
          <w:sz w:val="24"/>
          <w:szCs w:val="24"/>
        </w:rPr>
        <w:t xml:space="preserve"> 30,16</w:t>
      </w:r>
      <w:r w:rsidR="004C4085">
        <w:rPr>
          <w:rFonts w:ascii="Times New Roman" w:hAnsi="Times New Roman" w:cs="Times New Roman"/>
          <w:sz w:val="24"/>
          <w:szCs w:val="24"/>
        </w:rPr>
        <w:t xml:space="preserve"> </w:t>
      </w:r>
      <w:r w:rsidRPr="007D1EDF">
        <w:rPr>
          <w:rFonts w:ascii="Times New Roman" w:hAnsi="Times New Roman" w:cs="Times New Roman"/>
          <w:sz w:val="24"/>
          <w:szCs w:val="24"/>
        </w:rPr>
        <w:t xml:space="preserve"> грн з ПДВ;</w:t>
      </w:r>
    </w:p>
    <w:p w:rsidR="007D1EDF" w:rsidRPr="007D1EDF" w:rsidRDefault="007D1EDF" w:rsidP="007D1EDF">
      <w:pPr>
        <w:spacing w:after="0"/>
        <w:jc w:val="both"/>
        <w:rPr>
          <w:rFonts w:ascii="Times New Roman" w:hAnsi="Times New Roman" w:cs="Times New Roman"/>
          <w:sz w:val="24"/>
          <w:szCs w:val="24"/>
        </w:rPr>
      </w:pPr>
      <w:r w:rsidRPr="007D1EDF">
        <w:rPr>
          <w:rFonts w:ascii="Times New Roman" w:hAnsi="Times New Roman" w:cs="Times New Roman"/>
          <w:sz w:val="24"/>
          <w:szCs w:val="24"/>
        </w:rPr>
        <w:t>- для індивідуальних житлових будинків (приватний сектор)  -</w:t>
      </w:r>
      <w:r w:rsidR="00E37074">
        <w:rPr>
          <w:rFonts w:ascii="Times New Roman" w:hAnsi="Times New Roman" w:cs="Times New Roman"/>
          <w:sz w:val="24"/>
          <w:szCs w:val="24"/>
        </w:rPr>
        <w:t xml:space="preserve">  20,25</w:t>
      </w:r>
      <w:r>
        <w:rPr>
          <w:rFonts w:ascii="Times New Roman" w:hAnsi="Times New Roman" w:cs="Times New Roman"/>
          <w:sz w:val="24"/>
          <w:szCs w:val="24"/>
        </w:rPr>
        <w:t xml:space="preserve"> грн</w:t>
      </w:r>
      <w:r w:rsidRPr="007D1EDF">
        <w:rPr>
          <w:rFonts w:ascii="Times New Roman" w:hAnsi="Times New Roman" w:cs="Times New Roman"/>
          <w:sz w:val="24"/>
          <w:szCs w:val="24"/>
        </w:rPr>
        <w:t xml:space="preserve"> з ПДВ.</w:t>
      </w:r>
    </w:p>
    <w:p w:rsidR="007D1EDF" w:rsidRDefault="007D1EDF" w:rsidP="007D1EDF">
      <w:pPr>
        <w:spacing w:after="0"/>
        <w:jc w:val="both"/>
        <w:rPr>
          <w:rFonts w:ascii="Times New Roman" w:hAnsi="Times New Roman" w:cs="Times New Roman"/>
          <w:sz w:val="24"/>
          <w:szCs w:val="24"/>
        </w:rPr>
      </w:pP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16. Розрахунковим періодом є календарний місяць.</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Плата за послугу та за абонентське обслуговування нараховується щомісяця.</w:t>
      </w:r>
    </w:p>
    <w:p w:rsid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7D1EDF" w:rsidRPr="007D1EDF" w:rsidRDefault="007D1EDF" w:rsidP="007D1EDF">
      <w:pPr>
        <w:spacing w:after="0"/>
        <w:jc w:val="both"/>
        <w:rPr>
          <w:rFonts w:ascii="Times New Roman" w:hAnsi="Times New Roman" w:cs="Times New Roman"/>
          <w:sz w:val="24"/>
          <w:szCs w:val="24"/>
          <w:lang w:val="ru-RU"/>
        </w:rPr>
      </w:pPr>
      <w:r>
        <w:rPr>
          <w:rFonts w:ascii="Times New Roman" w:hAnsi="Times New Roman" w:cs="Times New Roman"/>
          <w:sz w:val="24"/>
          <w:szCs w:val="24"/>
        </w:rPr>
        <w:t xml:space="preserve">17. </w:t>
      </w:r>
      <w:proofErr w:type="spellStart"/>
      <w:r w:rsidRPr="007D1EDF">
        <w:rPr>
          <w:rFonts w:ascii="Times New Roman" w:hAnsi="Times New Roman" w:cs="Times New Roman"/>
          <w:sz w:val="24"/>
          <w:szCs w:val="24"/>
          <w:lang w:val="ru-RU"/>
        </w:rPr>
        <w:t>Послуги</w:t>
      </w:r>
      <w:proofErr w:type="spellEnd"/>
      <w:r w:rsidRPr="007D1EDF">
        <w:rPr>
          <w:rFonts w:ascii="Times New Roman" w:hAnsi="Times New Roman" w:cs="Times New Roman"/>
          <w:sz w:val="24"/>
          <w:szCs w:val="24"/>
          <w:lang w:val="ru-RU"/>
        </w:rPr>
        <w:t xml:space="preserve"> </w:t>
      </w:r>
      <w:proofErr w:type="spellStart"/>
      <w:r w:rsidRPr="007D1EDF">
        <w:rPr>
          <w:rFonts w:ascii="Times New Roman" w:hAnsi="Times New Roman" w:cs="Times New Roman"/>
          <w:sz w:val="24"/>
          <w:szCs w:val="24"/>
          <w:lang w:val="ru-RU"/>
        </w:rPr>
        <w:t>оплачуються</w:t>
      </w:r>
      <w:proofErr w:type="spellEnd"/>
      <w:r w:rsidRPr="007D1EDF">
        <w:rPr>
          <w:rFonts w:ascii="Times New Roman" w:hAnsi="Times New Roman" w:cs="Times New Roman"/>
          <w:sz w:val="24"/>
          <w:szCs w:val="24"/>
          <w:lang w:val="ru-RU"/>
        </w:rPr>
        <w:t xml:space="preserve"> </w:t>
      </w:r>
      <w:r w:rsidRPr="007D1EDF">
        <w:rPr>
          <w:rFonts w:ascii="Times New Roman" w:hAnsi="Times New Roman" w:cs="Times New Roman"/>
          <w:sz w:val="24"/>
          <w:szCs w:val="24"/>
        </w:rPr>
        <w:t>в безготівковій формі</w:t>
      </w:r>
      <w:r w:rsidRPr="007D1EDF">
        <w:rPr>
          <w:rFonts w:ascii="Times New Roman" w:hAnsi="Times New Roman" w:cs="Times New Roman"/>
          <w:sz w:val="24"/>
          <w:szCs w:val="24"/>
          <w:lang w:val="ru-RU"/>
        </w:rPr>
        <w:t>.</w:t>
      </w:r>
    </w:p>
    <w:p w:rsidR="007D1EDF" w:rsidRPr="007D1EDF" w:rsidRDefault="007D1EDF" w:rsidP="007D1EDF">
      <w:pPr>
        <w:spacing w:after="0"/>
        <w:jc w:val="both"/>
        <w:rPr>
          <w:rFonts w:ascii="Times New Roman" w:hAnsi="Times New Roman" w:cs="Times New Roman"/>
          <w:sz w:val="24"/>
          <w:szCs w:val="24"/>
          <w:lang w:val="ru-RU"/>
        </w:rPr>
      </w:pPr>
      <w:r w:rsidRPr="007D1EDF">
        <w:rPr>
          <w:rFonts w:ascii="Times New Roman" w:hAnsi="Times New Roman" w:cs="Times New Roman"/>
          <w:sz w:val="24"/>
          <w:szCs w:val="24"/>
          <w:lang w:val="ru-RU"/>
        </w:rPr>
        <w:t xml:space="preserve">Плата вноситься на </w:t>
      </w:r>
      <w:proofErr w:type="spellStart"/>
      <w:r w:rsidRPr="007D1EDF">
        <w:rPr>
          <w:rFonts w:ascii="Times New Roman" w:hAnsi="Times New Roman" w:cs="Times New Roman"/>
          <w:sz w:val="24"/>
          <w:szCs w:val="24"/>
          <w:lang w:val="ru-RU"/>
        </w:rPr>
        <w:t>розрахункові</w:t>
      </w:r>
      <w:proofErr w:type="spellEnd"/>
      <w:r w:rsidRPr="007D1EDF">
        <w:rPr>
          <w:rFonts w:ascii="Times New Roman" w:hAnsi="Times New Roman" w:cs="Times New Roman"/>
          <w:sz w:val="24"/>
          <w:szCs w:val="24"/>
          <w:lang w:val="ru-RU"/>
        </w:rPr>
        <w:t xml:space="preserve"> </w:t>
      </w:r>
      <w:proofErr w:type="spellStart"/>
      <w:r w:rsidRPr="007D1EDF">
        <w:rPr>
          <w:rFonts w:ascii="Times New Roman" w:hAnsi="Times New Roman" w:cs="Times New Roman"/>
          <w:sz w:val="24"/>
          <w:szCs w:val="24"/>
          <w:lang w:val="ru-RU"/>
        </w:rPr>
        <w:t>рахунки</w:t>
      </w:r>
      <w:proofErr w:type="spellEnd"/>
      <w:r w:rsidRPr="007D1EDF">
        <w:rPr>
          <w:rFonts w:ascii="Times New Roman" w:hAnsi="Times New Roman" w:cs="Times New Roman"/>
          <w:sz w:val="24"/>
          <w:szCs w:val="24"/>
        </w:rPr>
        <w:t xml:space="preserve"> Полтавського КАТП-1628</w:t>
      </w:r>
      <w:r w:rsidRPr="007D1EDF">
        <w:rPr>
          <w:rFonts w:ascii="Times New Roman" w:hAnsi="Times New Roman" w:cs="Times New Roman"/>
          <w:sz w:val="24"/>
          <w:szCs w:val="24"/>
          <w:lang w:val="ru-RU"/>
        </w:rPr>
        <w:t>: </w:t>
      </w:r>
    </w:p>
    <w:p w:rsidR="007D1EDF" w:rsidRPr="007D1EDF" w:rsidRDefault="007D1EDF" w:rsidP="007D1EDF">
      <w:pPr>
        <w:spacing w:after="0"/>
        <w:jc w:val="both"/>
        <w:rPr>
          <w:rFonts w:ascii="Times New Roman" w:hAnsi="Times New Roman" w:cs="Times New Roman"/>
          <w:sz w:val="24"/>
          <w:szCs w:val="24"/>
          <w:lang w:val="ru-RU"/>
        </w:rPr>
      </w:pPr>
      <w:r w:rsidRPr="007D1EDF">
        <w:rPr>
          <w:rFonts w:ascii="Times New Roman" w:hAnsi="Times New Roman" w:cs="Times New Roman"/>
          <w:b/>
          <w:bCs/>
          <w:sz w:val="24"/>
          <w:szCs w:val="24"/>
          <w:u w:val="single"/>
          <w:lang w:val="ru-RU"/>
        </w:rPr>
        <w:t>UA323314890000000000260097116</w:t>
      </w:r>
      <w:r w:rsidRPr="007D1EDF">
        <w:rPr>
          <w:rFonts w:ascii="Times New Roman" w:hAnsi="Times New Roman" w:cs="Times New Roman"/>
          <w:sz w:val="24"/>
          <w:szCs w:val="24"/>
          <w:u w:val="single"/>
          <w:lang w:val="ru-RU"/>
        </w:rPr>
        <w:t xml:space="preserve"> через </w:t>
      </w:r>
      <w:r w:rsidRPr="007D1EDF">
        <w:rPr>
          <w:rFonts w:ascii="Times New Roman" w:hAnsi="Times New Roman" w:cs="Times New Roman"/>
          <w:b/>
          <w:bCs/>
          <w:sz w:val="24"/>
          <w:szCs w:val="24"/>
          <w:u w:val="single"/>
          <w:lang w:val="ru-RU"/>
        </w:rPr>
        <w:t>АТ «Полтава-банк»;</w:t>
      </w:r>
    </w:p>
    <w:p w:rsidR="007D1EDF" w:rsidRPr="007D1EDF" w:rsidRDefault="007D1EDF" w:rsidP="007D1EDF">
      <w:pPr>
        <w:spacing w:after="0"/>
        <w:jc w:val="both"/>
        <w:rPr>
          <w:rFonts w:ascii="Times New Roman" w:hAnsi="Times New Roman" w:cs="Times New Roman"/>
          <w:b/>
          <w:bCs/>
          <w:sz w:val="24"/>
          <w:szCs w:val="24"/>
          <w:u w:val="single"/>
        </w:rPr>
      </w:pPr>
      <w:r w:rsidRPr="007D1EDF">
        <w:rPr>
          <w:rFonts w:ascii="Times New Roman" w:hAnsi="Times New Roman" w:cs="Times New Roman"/>
          <w:b/>
          <w:bCs/>
          <w:sz w:val="24"/>
          <w:szCs w:val="24"/>
          <w:u w:val="single"/>
          <w:lang w:val="ru-RU"/>
        </w:rPr>
        <w:t xml:space="preserve">UA953314670000026004300000138 </w:t>
      </w:r>
      <w:r w:rsidRPr="007D1EDF">
        <w:rPr>
          <w:rFonts w:ascii="Times New Roman" w:hAnsi="Times New Roman" w:cs="Times New Roman"/>
          <w:sz w:val="24"/>
          <w:szCs w:val="24"/>
          <w:u w:val="single"/>
          <w:lang w:val="ru-RU"/>
        </w:rPr>
        <w:t>через </w:t>
      </w:r>
      <w:r w:rsidRPr="007D1EDF">
        <w:rPr>
          <w:rFonts w:ascii="Times New Roman" w:hAnsi="Times New Roman" w:cs="Times New Roman"/>
          <w:b/>
          <w:bCs/>
          <w:sz w:val="24"/>
          <w:szCs w:val="24"/>
          <w:u w:val="single"/>
          <w:lang w:val="ru-RU"/>
        </w:rPr>
        <w:t>АТ «</w:t>
      </w:r>
      <w:proofErr w:type="spellStart"/>
      <w:r w:rsidRPr="007D1EDF">
        <w:rPr>
          <w:rFonts w:ascii="Times New Roman" w:hAnsi="Times New Roman" w:cs="Times New Roman"/>
          <w:b/>
          <w:bCs/>
          <w:sz w:val="24"/>
          <w:szCs w:val="24"/>
          <w:u w:val="single"/>
          <w:lang w:val="ru-RU"/>
        </w:rPr>
        <w:t>Ощадбанк</w:t>
      </w:r>
      <w:proofErr w:type="spellEnd"/>
      <w:r w:rsidRPr="007D1EDF">
        <w:rPr>
          <w:rFonts w:ascii="Times New Roman" w:hAnsi="Times New Roman" w:cs="Times New Roman"/>
          <w:b/>
          <w:bCs/>
          <w:sz w:val="24"/>
          <w:szCs w:val="24"/>
          <w:u w:val="single"/>
          <w:lang w:val="ru-RU"/>
        </w:rPr>
        <w:t>»</w:t>
      </w:r>
    </w:p>
    <w:p w:rsidR="007D1EDF" w:rsidRPr="007D1EDF" w:rsidRDefault="007D1EDF" w:rsidP="007D1EDF">
      <w:pPr>
        <w:spacing w:after="0"/>
        <w:jc w:val="both"/>
        <w:rPr>
          <w:rFonts w:ascii="Times New Roman" w:hAnsi="Times New Roman" w:cs="Times New Roman"/>
          <w:sz w:val="24"/>
          <w:szCs w:val="24"/>
        </w:rPr>
      </w:pPr>
      <w:r w:rsidRPr="007D1EDF">
        <w:rPr>
          <w:rFonts w:ascii="Times New Roman" w:hAnsi="Times New Roman" w:cs="Times New Roman"/>
          <w:b/>
          <w:bCs/>
          <w:sz w:val="24"/>
          <w:szCs w:val="24"/>
          <w:u w:val="single"/>
        </w:rPr>
        <w:t>ЄДРПОУ 03351823 «Полтавське комунальне автотранспортне підприємство 1628»</w:t>
      </w:r>
    </w:p>
    <w:p w:rsidR="007D1EDF" w:rsidRPr="00B51F2F" w:rsidRDefault="007D1EDF" w:rsidP="00B51F2F">
      <w:pPr>
        <w:jc w:val="both"/>
        <w:rPr>
          <w:rFonts w:ascii="Times New Roman" w:hAnsi="Times New Roman" w:cs="Times New Roman"/>
          <w:sz w:val="24"/>
          <w:szCs w:val="24"/>
        </w:rPr>
      </w:pP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B51F2F" w:rsidRPr="00B51F2F" w:rsidRDefault="007632E1" w:rsidP="00B51F2F">
      <w:pPr>
        <w:jc w:val="both"/>
        <w:rPr>
          <w:rFonts w:ascii="Times New Roman" w:hAnsi="Times New Roman" w:cs="Times New Roman"/>
          <w:sz w:val="24"/>
          <w:szCs w:val="24"/>
        </w:rPr>
      </w:pPr>
      <w:r>
        <w:rPr>
          <w:rFonts w:ascii="Times New Roman" w:hAnsi="Times New Roman" w:cs="Times New Roman"/>
          <w:sz w:val="24"/>
          <w:szCs w:val="24"/>
        </w:rPr>
        <w:t>19. За бажанням С</w:t>
      </w:r>
      <w:r w:rsidR="00B51F2F" w:rsidRPr="00B51F2F">
        <w:rPr>
          <w:rFonts w:ascii="Times New Roman" w:hAnsi="Times New Roman" w:cs="Times New Roman"/>
          <w:sz w:val="24"/>
          <w:szCs w:val="24"/>
        </w:rPr>
        <w:t xml:space="preserve">поживача оплата послуг може здійснюватися шляхом внесення авансових платежів. </w:t>
      </w:r>
    </w:p>
    <w:p w:rsidR="00B51F2F" w:rsidRPr="00B51F2F" w:rsidRDefault="007632E1" w:rsidP="00B51F2F">
      <w:pPr>
        <w:jc w:val="both"/>
        <w:rPr>
          <w:rFonts w:ascii="Times New Roman" w:hAnsi="Times New Roman" w:cs="Times New Roman"/>
          <w:sz w:val="24"/>
          <w:szCs w:val="24"/>
        </w:rPr>
      </w:pPr>
      <w:r>
        <w:rPr>
          <w:rFonts w:ascii="Times New Roman" w:hAnsi="Times New Roman" w:cs="Times New Roman"/>
          <w:sz w:val="24"/>
          <w:szCs w:val="24"/>
        </w:rPr>
        <w:t>Під час здійснення оплати С</w:t>
      </w:r>
      <w:r w:rsidR="00B51F2F" w:rsidRPr="00B51F2F">
        <w:rPr>
          <w:rFonts w:ascii="Times New Roman" w:hAnsi="Times New Roman" w:cs="Times New Roman"/>
          <w:sz w:val="24"/>
          <w:szCs w:val="24"/>
        </w:rPr>
        <w:t>поживач зобов’язаний зазначити розрахунковий період, за який вона здійснюється, та призначення платежу (плата виконавцю, сплата пені, штрафів).</w:t>
      </w:r>
    </w:p>
    <w:p w:rsidR="00B51F2F" w:rsidRPr="00B51F2F" w:rsidRDefault="007632E1" w:rsidP="00B51F2F">
      <w:pPr>
        <w:jc w:val="both"/>
        <w:rPr>
          <w:rFonts w:ascii="Times New Roman" w:hAnsi="Times New Roman" w:cs="Times New Roman"/>
          <w:sz w:val="24"/>
          <w:szCs w:val="24"/>
        </w:rPr>
      </w:pPr>
      <w:r>
        <w:rPr>
          <w:rFonts w:ascii="Times New Roman" w:hAnsi="Times New Roman" w:cs="Times New Roman"/>
          <w:sz w:val="24"/>
          <w:szCs w:val="24"/>
        </w:rPr>
        <w:t>У разі коли С</w:t>
      </w:r>
      <w:r w:rsidR="00B51F2F" w:rsidRPr="00B51F2F">
        <w:rPr>
          <w:rFonts w:ascii="Times New Roman" w:hAnsi="Times New Roman" w:cs="Times New Roman"/>
          <w:sz w:val="24"/>
          <w:szCs w:val="24"/>
        </w:rPr>
        <w:t>поживачем не визначено розрахунковий період або за зазначений спожив</w:t>
      </w:r>
      <w:r>
        <w:rPr>
          <w:rFonts w:ascii="Times New Roman" w:hAnsi="Times New Roman" w:cs="Times New Roman"/>
          <w:sz w:val="24"/>
          <w:szCs w:val="24"/>
        </w:rPr>
        <w:t>ачем період виникла переплата, В</w:t>
      </w:r>
      <w:r w:rsidR="00B51F2F" w:rsidRPr="00B51F2F">
        <w:rPr>
          <w:rFonts w:ascii="Times New Roman" w:hAnsi="Times New Roman" w:cs="Times New Roman"/>
          <w:sz w:val="24"/>
          <w:szCs w:val="24"/>
        </w:rPr>
        <w:t>иконавець має право зарахувати такий платіж (його частину в розмірі переп</w:t>
      </w:r>
      <w:r>
        <w:rPr>
          <w:rFonts w:ascii="Times New Roman" w:hAnsi="Times New Roman" w:cs="Times New Roman"/>
          <w:sz w:val="24"/>
          <w:szCs w:val="24"/>
        </w:rPr>
        <w:t>лати) в рахунок заборгованості С</w:t>
      </w:r>
      <w:r w:rsidR="00B51F2F" w:rsidRPr="00B51F2F">
        <w:rPr>
          <w:rFonts w:ascii="Times New Roman" w:hAnsi="Times New Roman" w:cs="Times New Roman"/>
          <w:sz w:val="24"/>
          <w:szCs w:val="24"/>
        </w:rPr>
        <w:t xml:space="preserve">поживача за минулі розрахункові періоди в разі її наявності, а в разі відсутності такої заборгованості </w:t>
      </w:r>
      <w:r>
        <w:rPr>
          <w:rFonts w:ascii="Times New Roman" w:hAnsi="Times New Roman" w:cs="Times New Roman"/>
          <w:sz w:val="24"/>
          <w:szCs w:val="24"/>
        </w:rPr>
        <w:t>- в рахунок майбутніх платежів С</w:t>
      </w:r>
      <w:r w:rsidR="00B51F2F" w:rsidRPr="00B51F2F">
        <w:rPr>
          <w:rFonts w:ascii="Times New Roman" w:hAnsi="Times New Roman" w:cs="Times New Roman"/>
          <w:sz w:val="24"/>
          <w:szCs w:val="24"/>
        </w:rPr>
        <w:t>поживача починаючи з найближчих до дати здійснення платежу розрахункових періодів.</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Виконавець не має права зараховувати плату за послугу в рахунок погашення пені, н</w:t>
      </w:r>
      <w:r w:rsidR="007632E1">
        <w:rPr>
          <w:rFonts w:ascii="Times New Roman" w:hAnsi="Times New Roman" w:cs="Times New Roman"/>
          <w:sz w:val="24"/>
          <w:szCs w:val="24"/>
        </w:rPr>
        <w:t>арахованої споживачу без згоди С</w:t>
      </w:r>
      <w:r w:rsidRPr="00B51F2F">
        <w:rPr>
          <w:rFonts w:ascii="Times New Roman" w:hAnsi="Times New Roman" w:cs="Times New Roman"/>
          <w:sz w:val="24"/>
          <w:szCs w:val="24"/>
        </w:rPr>
        <w:t>поживача.</w:t>
      </w:r>
    </w:p>
    <w:p w:rsidR="00B51F2F" w:rsidRPr="00B51F2F" w:rsidRDefault="007632E1" w:rsidP="00B51F2F">
      <w:pPr>
        <w:jc w:val="both"/>
        <w:rPr>
          <w:rFonts w:ascii="Times New Roman" w:hAnsi="Times New Roman" w:cs="Times New Roman"/>
          <w:sz w:val="24"/>
          <w:szCs w:val="24"/>
        </w:rPr>
      </w:pPr>
      <w:r>
        <w:rPr>
          <w:rFonts w:ascii="Times New Roman" w:hAnsi="Times New Roman" w:cs="Times New Roman"/>
          <w:sz w:val="24"/>
          <w:szCs w:val="24"/>
        </w:rPr>
        <w:lastRenderedPageBreak/>
        <w:t>20. У разі коли С</w:t>
      </w:r>
      <w:r w:rsidR="00B51F2F" w:rsidRPr="00B51F2F">
        <w:rPr>
          <w:rFonts w:ascii="Times New Roman" w:hAnsi="Times New Roman" w:cs="Times New Roman"/>
          <w:sz w:val="24"/>
          <w:szCs w:val="24"/>
        </w:rPr>
        <w:t xml:space="preserve">поживач не повністю </w:t>
      </w:r>
      <w:proofErr w:type="spellStart"/>
      <w:r w:rsidR="00B51F2F" w:rsidRPr="00B51F2F">
        <w:rPr>
          <w:rFonts w:ascii="Times New Roman" w:hAnsi="Times New Roman" w:cs="Times New Roman"/>
          <w:sz w:val="24"/>
          <w:szCs w:val="24"/>
        </w:rPr>
        <w:t>вніс</w:t>
      </w:r>
      <w:proofErr w:type="spellEnd"/>
      <w:r w:rsidR="00B51F2F" w:rsidRPr="00B51F2F">
        <w:rPr>
          <w:rFonts w:ascii="Times New Roman" w:hAnsi="Times New Roman" w:cs="Times New Roman"/>
          <w:sz w:val="24"/>
          <w:szCs w:val="24"/>
        </w:rPr>
        <w:t xml:space="preserve"> плату виконавцю за розр</w:t>
      </w:r>
      <w:r>
        <w:rPr>
          <w:rFonts w:ascii="Times New Roman" w:hAnsi="Times New Roman" w:cs="Times New Roman"/>
          <w:sz w:val="24"/>
          <w:szCs w:val="24"/>
        </w:rPr>
        <w:t>ахунковий період, а також коли В</w:t>
      </w:r>
      <w:r w:rsidR="00B51F2F" w:rsidRPr="00B51F2F">
        <w:rPr>
          <w:rFonts w:ascii="Times New Roman" w:hAnsi="Times New Roman" w:cs="Times New Roman"/>
          <w:sz w:val="24"/>
          <w:szCs w:val="24"/>
        </w:rPr>
        <w:t>иконавець здійснює зарахування переплати в рахунок заборгованості за минулі періоди або в р</w:t>
      </w:r>
      <w:r>
        <w:rPr>
          <w:rFonts w:ascii="Times New Roman" w:hAnsi="Times New Roman" w:cs="Times New Roman"/>
          <w:sz w:val="24"/>
          <w:szCs w:val="24"/>
        </w:rPr>
        <w:t>ахунок майбутніх платежів Споживача, отримані від С</w:t>
      </w:r>
      <w:r w:rsidR="00B51F2F" w:rsidRPr="00B51F2F">
        <w:rPr>
          <w:rFonts w:ascii="Times New Roman" w:hAnsi="Times New Roman" w:cs="Times New Roman"/>
          <w:sz w:val="24"/>
          <w:szCs w:val="24"/>
        </w:rPr>
        <w:t>поживача кошти зараховуються:</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у першу чергу - в рахунок плати за послугу;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у другу чергу - в рахунок плати за абонентське обслуговування.</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Відповідальність сторін за порушення договору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23. У разі ненадання або надання послуг не в повн</w:t>
      </w:r>
      <w:r w:rsidR="007632E1">
        <w:rPr>
          <w:rFonts w:ascii="Times New Roman" w:hAnsi="Times New Roman" w:cs="Times New Roman"/>
          <w:sz w:val="24"/>
          <w:szCs w:val="24"/>
        </w:rPr>
        <w:t>ому обсязі, зниження їх якості Споживач викликає В</w:t>
      </w:r>
      <w:r w:rsidRPr="00B51F2F">
        <w:rPr>
          <w:rFonts w:ascii="Times New Roman" w:hAnsi="Times New Roman" w:cs="Times New Roman"/>
          <w:sz w:val="24"/>
          <w:szCs w:val="24"/>
        </w:rPr>
        <w:t>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Порядок і умови внесення змін до договору, </w:t>
      </w:r>
      <w:r w:rsidRPr="00B51F2F">
        <w:rPr>
          <w:rFonts w:ascii="Times New Roman" w:hAnsi="Times New Roman" w:cs="Times New Roman"/>
          <w:sz w:val="24"/>
          <w:szCs w:val="24"/>
        </w:rPr>
        <w:br/>
        <w:t>зокрема щодо ціни послуги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w:t>
      </w:r>
      <w:r w:rsidRPr="00B51F2F">
        <w:rPr>
          <w:rFonts w:ascii="Times New Roman" w:hAnsi="Times New Roman" w:cs="Times New Roman"/>
          <w:sz w:val="24"/>
          <w:szCs w:val="24"/>
        </w:rPr>
        <w:lastRenderedPageBreak/>
        <w:t>розміщення цих змін на</w:t>
      </w:r>
      <w:r w:rsidR="007632E1">
        <w:rPr>
          <w:rFonts w:ascii="Times New Roman" w:hAnsi="Times New Roman" w:cs="Times New Roman"/>
          <w:sz w:val="24"/>
          <w:szCs w:val="24"/>
        </w:rPr>
        <w:t xml:space="preserve"> </w:t>
      </w:r>
      <w:r w:rsidR="007632E1" w:rsidRPr="007632E1">
        <w:rPr>
          <w:rFonts w:ascii="Times New Roman" w:hAnsi="Times New Roman" w:cs="Times New Roman"/>
          <w:sz w:val="24"/>
          <w:szCs w:val="24"/>
        </w:rPr>
        <w:t xml:space="preserve"> офіційному веб-сайті Полтавської міської ради: </w:t>
      </w:r>
      <w:hyperlink r:id="rId12" w:history="1">
        <w:r w:rsidR="007632E1" w:rsidRPr="007632E1">
          <w:rPr>
            <w:rStyle w:val="a3"/>
            <w:rFonts w:ascii="Times New Roman" w:hAnsi="Times New Roman" w:cs="Times New Roman"/>
            <w:sz w:val="24"/>
            <w:szCs w:val="24"/>
            <w:lang w:val="en-US"/>
          </w:rPr>
          <w:t>https</w:t>
        </w:r>
        <w:r w:rsidR="007632E1" w:rsidRPr="007632E1">
          <w:rPr>
            <w:rStyle w:val="a3"/>
            <w:rFonts w:ascii="Times New Roman" w:hAnsi="Times New Roman" w:cs="Times New Roman"/>
            <w:sz w:val="24"/>
            <w:szCs w:val="24"/>
          </w:rPr>
          <w:t>://</w:t>
        </w:r>
        <w:r w:rsidR="007632E1" w:rsidRPr="007632E1">
          <w:rPr>
            <w:rStyle w:val="a3"/>
            <w:rFonts w:ascii="Times New Roman" w:hAnsi="Times New Roman" w:cs="Times New Roman"/>
            <w:sz w:val="24"/>
            <w:szCs w:val="24"/>
            <w:lang w:val="en-US"/>
          </w:rPr>
          <w:t>rada</w:t>
        </w:r>
        <w:r w:rsidR="007632E1" w:rsidRPr="007632E1">
          <w:rPr>
            <w:rStyle w:val="a3"/>
            <w:rFonts w:ascii="Times New Roman" w:hAnsi="Times New Roman" w:cs="Times New Roman"/>
            <w:sz w:val="24"/>
            <w:szCs w:val="24"/>
          </w:rPr>
          <w:t>-</w:t>
        </w:r>
        <w:r w:rsidR="007632E1" w:rsidRPr="007632E1">
          <w:rPr>
            <w:rStyle w:val="a3"/>
            <w:rFonts w:ascii="Times New Roman" w:hAnsi="Times New Roman" w:cs="Times New Roman"/>
            <w:sz w:val="24"/>
            <w:szCs w:val="24"/>
            <w:lang w:val="en-US"/>
          </w:rPr>
          <w:t>poltava</w:t>
        </w:r>
        <w:r w:rsidR="007632E1" w:rsidRPr="007632E1">
          <w:rPr>
            <w:rStyle w:val="a3"/>
            <w:rFonts w:ascii="Times New Roman" w:hAnsi="Times New Roman" w:cs="Times New Roman"/>
            <w:sz w:val="24"/>
            <w:szCs w:val="24"/>
          </w:rPr>
          <w:t>.</w:t>
        </w:r>
        <w:r w:rsidR="007632E1" w:rsidRPr="007632E1">
          <w:rPr>
            <w:rStyle w:val="a3"/>
            <w:rFonts w:ascii="Times New Roman" w:hAnsi="Times New Roman" w:cs="Times New Roman"/>
            <w:sz w:val="24"/>
            <w:szCs w:val="24"/>
            <w:lang w:val="en-US"/>
          </w:rPr>
          <w:t>gov</w:t>
        </w:r>
        <w:r w:rsidR="007632E1" w:rsidRPr="007632E1">
          <w:rPr>
            <w:rStyle w:val="a3"/>
            <w:rFonts w:ascii="Times New Roman" w:hAnsi="Times New Roman" w:cs="Times New Roman"/>
            <w:sz w:val="24"/>
            <w:szCs w:val="24"/>
          </w:rPr>
          <w:t>.</w:t>
        </w:r>
        <w:r w:rsidR="007632E1" w:rsidRPr="007632E1">
          <w:rPr>
            <w:rStyle w:val="a3"/>
            <w:rFonts w:ascii="Times New Roman" w:hAnsi="Times New Roman" w:cs="Times New Roman"/>
            <w:sz w:val="24"/>
            <w:szCs w:val="24"/>
            <w:lang w:val="en-US"/>
          </w:rPr>
          <w:t>ua</w:t>
        </w:r>
        <w:r w:rsidR="007632E1" w:rsidRPr="007632E1">
          <w:rPr>
            <w:rStyle w:val="a3"/>
            <w:rFonts w:ascii="Times New Roman" w:hAnsi="Times New Roman" w:cs="Times New Roman"/>
            <w:sz w:val="24"/>
            <w:szCs w:val="24"/>
          </w:rPr>
          <w:t>/</w:t>
        </w:r>
      </w:hyperlink>
      <w:r w:rsidR="007632E1" w:rsidRPr="007632E1">
        <w:rPr>
          <w:rFonts w:ascii="Times New Roman" w:hAnsi="Times New Roman" w:cs="Times New Roman"/>
          <w:sz w:val="24"/>
          <w:szCs w:val="24"/>
        </w:rPr>
        <w:t xml:space="preserve"> та Виконавця послуг (Полтавське КАТП-1628): </w:t>
      </w:r>
      <w:hyperlink r:id="rId13" w:history="1">
        <w:r w:rsidR="007632E1" w:rsidRPr="007632E1">
          <w:rPr>
            <w:rStyle w:val="a3"/>
            <w:rFonts w:ascii="Times New Roman" w:hAnsi="Times New Roman" w:cs="Times New Roman"/>
            <w:sz w:val="24"/>
            <w:szCs w:val="24"/>
          </w:rPr>
          <w:t>https://katp.pl.ua/</w:t>
        </w:r>
      </w:hyperlink>
      <w:r w:rsidR="007632E1" w:rsidRPr="007632E1">
        <w:rPr>
          <w:rFonts w:ascii="Times New Roman" w:hAnsi="Times New Roman" w:cs="Times New Roman"/>
          <w:sz w:val="24"/>
          <w:szCs w:val="24"/>
          <w:u w:val="single"/>
        </w:rPr>
        <w:t xml:space="preserve">. </w:t>
      </w:r>
    </w:p>
    <w:p w:rsidR="00B51F2F" w:rsidRPr="00B51F2F" w:rsidRDefault="007632E1" w:rsidP="00B51F2F">
      <w:pPr>
        <w:jc w:val="both"/>
        <w:rPr>
          <w:rFonts w:ascii="Times New Roman" w:hAnsi="Times New Roman" w:cs="Times New Roman"/>
          <w:sz w:val="24"/>
          <w:szCs w:val="24"/>
        </w:rPr>
      </w:pPr>
      <w:r>
        <w:rPr>
          <w:rFonts w:ascii="Times New Roman" w:hAnsi="Times New Roman" w:cs="Times New Roman"/>
          <w:sz w:val="24"/>
          <w:szCs w:val="24"/>
        </w:rPr>
        <w:t>Інформування С</w:t>
      </w:r>
      <w:r w:rsidR="00B51F2F" w:rsidRPr="00B51F2F">
        <w:rPr>
          <w:rFonts w:ascii="Times New Roman" w:hAnsi="Times New Roman" w:cs="Times New Roman"/>
          <w:sz w:val="24"/>
          <w:szCs w:val="24"/>
        </w:rPr>
        <w:t>поживача про намір зміни ціни/</w:t>
      </w:r>
      <w:r>
        <w:rPr>
          <w:rFonts w:ascii="Times New Roman" w:hAnsi="Times New Roman" w:cs="Times New Roman"/>
          <w:sz w:val="24"/>
          <w:szCs w:val="24"/>
        </w:rPr>
        <w:t>тарифу на послугу здійснюється В</w:t>
      </w:r>
      <w:r w:rsidR="00B51F2F" w:rsidRPr="00B51F2F">
        <w:rPr>
          <w:rFonts w:ascii="Times New Roman" w:hAnsi="Times New Roman" w:cs="Times New Roman"/>
          <w:sz w:val="24"/>
          <w:szCs w:val="24"/>
        </w:rPr>
        <w:t xml:space="preserve">иконавцем в порядку, затвердженому </w:t>
      </w:r>
      <w:proofErr w:type="spellStart"/>
      <w:r w:rsidR="00B51F2F" w:rsidRPr="00B51F2F">
        <w:rPr>
          <w:rFonts w:ascii="Times New Roman" w:hAnsi="Times New Roman" w:cs="Times New Roman"/>
          <w:sz w:val="24"/>
          <w:szCs w:val="24"/>
        </w:rPr>
        <w:t>Мінрегіоном</w:t>
      </w:r>
      <w:proofErr w:type="spellEnd"/>
      <w:r w:rsidR="00B51F2F" w:rsidRPr="00B51F2F">
        <w:rPr>
          <w:rFonts w:ascii="Times New Roman" w:hAnsi="Times New Roman" w:cs="Times New Roman"/>
          <w:sz w:val="24"/>
          <w:szCs w:val="24"/>
        </w:rPr>
        <w:t>.</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26. У разі прийняття органом місцевого самоврядування рішення пр</w:t>
      </w:r>
      <w:r w:rsidR="007632E1">
        <w:rPr>
          <w:rFonts w:ascii="Times New Roman" w:hAnsi="Times New Roman" w:cs="Times New Roman"/>
          <w:sz w:val="24"/>
          <w:szCs w:val="24"/>
        </w:rPr>
        <w:t>о зміну цін/тарифів на послуги В</w:t>
      </w:r>
      <w:r w:rsidRPr="00B51F2F">
        <w:rPr>
          <w:rFonts w:ascii="Times New Roman" w:hAnsi="Times New Roman" w:cs="Times New Roman"/>
          <w:sz w:val="24"/>
          <w:szCs w:val="24"/>
        </w:rPr>
        <w:t>иконавець у строк, що не перевищує 15 днів з дати введен</w:t>
      </w:r>
      <w:r w:rsidR="007632E1">
        <w:rPr>
          <w:rFonts w:ascii="Times New Roman" w:hAnsi="Times New Roman" w:cs="Times New Roman"/>
          <w:sz w:val="24"/>
          <w:szCs w:val="24"/>
        </w:rPr>
        <w:t>ня їх у дію, повідомляє про це С</w:t>
      </w:r>
      <w:r w:rsidRPr="00B51F2F">
        <w:rPr>
          <w:rFonts w:ascii="Times New Roman" w:hAnsi="Times New Roman" w:cs="Times New Roman"/>
          <w:sz w:val="24"/>
          <w:szCs w:val="24"/>
        </w:rPr>
        <w:t>поживачам з посиланням на рішення відповідних органів шляхом розміщення на офіційному веб-сайті виконавця.</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B51F2F">
        <w:rPr>
          <w:rFonts w:ascii="Times New Roman" w:hAnsi="Times New Roman" w:cs="Times New Roman"/>
          <w:sz w:val="24"/>
          <w:szCs w:val="24"/>
        </w:rPr>
        <w:t>внести</w:t>
      </w:r>
      <w:proofErr w:type="spellEnd"/>
      <w:r w:rsidRPr="00B51F2F">
        <w:rPr>
          <w:rFonts w:ascii="Times New Roman" w:hAnsi="Times New Roman" w:cs="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w:t>
      </w:r>
      <w:r w:rsidR="007632E1">
        <w:rPr>
          <w:rFonts w:ascii="Times New Roman" w:hAnsi="Times New Roman" w:cs="Times New Roman"/>
          <w:sz w:val="24"/>
          <w:szCs w:val="24"/>
        </w:rPr>
        <w:t xml:space="preserve"> </w:t>
      </w:r>
      <w:r w:rsidR="007632E1" w:rsidRPr="007632E1">
        <w:rPr>
          <w:rFonts w:ascii="Times New Roman" w:hAnsi="Times New Roman" w:cs="Times New Roman"/>
          <w:sz w:val="24"/>
          <w:szCs w:val="24"/>
        </w:rPr>
        <w:t xml:space="preserve">на  офіційному веб-сайті Полтавської міської ради: </w:t>
      </w:r>
      <w:hyperlink r:id="rId14" w:history="1">
        <w:r w:rsidR="007632E1" w:rsidRPr="007632E1">
          <w:rPr>
            <w:rStyle w:val="a3"/>
            <w:rFonts w:ascii="Times New Roman" w:hAnsi="Times New Roman" w:cs="Times New Roman"/>
            <w:sz w:val="24"/>
            <w:szCs w:val="24"/>
            <w:lang w:val="en-US"/>
          </w:rPr>
          <w:t>https</w:t>
        </w:r>
        <w:r w:rsidR="007632E1" w:rsidRPr="007632E1">
          <w:rPr>
            <w:rStyle w:val="a3"/>
            <w:rFonts w:ascii="Times New Roman" w:hAnsi="Times New Roman" w:cs="Times New Roman"/>
            <w:sz w:val="24"/>
            <w:szCs w:val="24"/>
          </w:rPr>
          <w:t>://</w:t>
        </w:r>
        <w:r w:rsidR="007632E1" w:rsidRPr="007632E1">
          <w:rPr>
            <w:rStyle w:val="a3"/>
            <w:rFonts w:ascii="Times New Roman" w:hAnsi="Times New Roman" w:cs="Times New Roman"/>
            <w:sz w:val="24"/>
            <w:szCs w:val="24"/>
            <w:lang w:val="en-US"/>
          </w:rPr>
          <w:t>rada</w:t>
        </w:r>
        <w:r w:rsidR="007632E1" w:rsidRPr="007632E1">
          <w:rPr>
            <w:rStyle w:val="a3"/>
            <w:rFonts w:ascii="Times New Roman" w:hAnsi="Times New Roman" w:cs="Times New Roman"/>
            <w:sz w:val="24"/>
            <w:szCs w:val="24"/>
          </w:rPr>
          <w:t>-</w:t>
        </w:r>
        <w:r w:rsidR="007632E1" w:rsidRPr="007632E1">
          <w:rPr>
            <w:rStyle w:val="a3"/>
            <w:rFonts w:ascii="Times New Roman" w:hAnsi="Times New Roman" w:cs="Times New Roman"/>
            <w:sz w:val="24"/>
            <w:szCs w:val="24"/>
            <w:lang w:val="en-US"/>
          </w:rPr>
          <w:t>poltava</w:t>
        </w:r>
        <w:r w:rsidR="007632E1" w:rsidRPr="007632E1">
          <w:rPr>
            <w:rStyle w:val="a3"/>
            <w:rFonts w:ascii="Times New Roman" w:hAnsi="Times New Roman" w:cs="Times New Roman"/>
            <w:sz w:val="24"/>
            <w:szCs w:val="24"/>
          </w:rPr>
          <w:t>.</w:t>
        </w:r>
        <w:r w:rsidR="007632E1" w:rsidRPr="007632E1">
          <w:rPr>
            <w:rStyle w:val="a3"/>
            <w:rFonts w:ascii="Times New Roman" w:hAnsi="Times New Roman" w:cs="Times New Roman"/>
            <w:sz w:val="24"/>
            <w:szCs w:val="24"/>
            <w:lang w:val="en-US"/>
          </w:rPr>
          <w:t>gov</w:t>
        </w:r>
        <w:r w:rsidR="007632E1" w:rsidRPr="007632E1">
          <w:rPr>
            <w:rStyle w:val="a3"/>
            <w:rFonts w:ascii="Times New Roman" w:hAnsi="Times New Roman" w:cs="Times New Roman"/>
            <w:sz w:val="24"/>
            <w:szCs w:val="24"/>
          </w:rPr>
          <w:t>.</w:t>
        </w:r>
        <w:r w:rsidR="007632E1" w:rsidRPr="007632E1">
          <w:rPr>
            <w:rStyle w:val="a3"/>
            <w:rFonts w:ascii="Times New Roman" w:hAnsi="Times New Roman" w:cs="Times New Roman"/>
            <w:sz w:val="24"/>
            <w:szCs w:val="24"/>
            <w:lang w:val="en-US"/>
          </w:rPr>
          <w:t>ua</w:t>
        </w:r>
        <w:r w:rsidR="007632E1" w:rsidRPr="007632E1">
          <w:rPr>
            <w:rStyle w:val="a3"/>
            <w:rFonts w:ascii="Times New Roman" w:hAnsi="Times New Roman" w:cs="Times New Roman"/>
            <w:sz w:val="24"/>
            <w:szCs w:val="24"/>
          </w:rPr>
          <w:t>/</w:t>
        </w:r>
      </w:hyperlink>
      <w:r w:rsidR="007632E1" w:rsidRPr="007632E1">
        <w:rPr>
          <w:rFonts w:ascii="Times New Roman" w:hAnsi="Times New Roman" w:cs="Times New Roman"/>
          <w:sz w:val="24"/>
          <w:szCs w:val="24"/>
        </w:rPr>
        <w:t xml:space="preserve"> та Виконавця послуг (Полтавське КАТП-1628): </w:t>
      </w:r>
      <w:hyperlink r:id="rId15" w:history="1">
        <w:r w:rsidR="007632E1" w:rsidRPr="007632E1">
          <w:rPr>
            <w:rStyle w:val="a3"/>
            <w:rFonts w:ascii="Times New Roman" w:hAnsi="Times New Roman" w:cs="Times New Roman"/>
            <w:sz w:val="24"/>
            <w:szCs w:val="24"/>
          </w:rPr>
          <w:t>https://katp.pl.ua/</w:t>
        </w:r>
      </w:hyperlink>
      <w:r w:rsidR="007632E1" w:rsidRPr="007632E1">
        <w:rPr>
          <w:rFonts w:ascii="Times New Roman" w:hAnsi="Times New Roman" w:cs="Times New Roman"/>
          <w:sz w:val="24"/>
          <w:szCs w:val="24"/>
          <w:u w:val="single"/>
        </w:rPr>
        <w:t>.</w:t>
      </w:r>
    </w:p>
    <w:p w:rsidR="00B51F2F" w:rsidRPr="00601CB9" w:rsidRDefault="00B51F2F" w:rsidP="00B51F2F">
      <w:pPr>
        <w:jc w:val="both"/>
        <w:rPr>
          <w:rFonts w:ascii="Times New Roman" w:hAnsi="Times New Roman" w:cs="Times New Roman"/>
          <w:b/>
          <w:sz w:val="24"/>
          <w:szCs w:val="24"/>
        </w:rPr>
      </w:pPr>
      <w:r w:rsidRPr="00601CB9">
        <w:rPr>
          <w:rFonts w:ascii="Times New Roman" w:hAnsi="Times New Roman" w:cs="Times New Roman"/>
          <w:b/>
          <w:sz w:val="24"/>
          <w:szCs w:val="24"/>
        </w:rPr>
        <w:t>Форс-мажорні обставини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Строк дії договору, порядок і умови </w:t>
      </w:r>
      <w:r w:rsidRPr="00B51F2F">
        <w:rPr>
          <w:rFonts w:ascii="Times New Roman" w:hAnsi="Times New Roman" w:cs="Times New Roman"/>
          <w:sz w:val="24"/>
          <w:szCs w:val="24"/>
        </w:rPr>
        <w:br/>
        <w:t>продовження його дії та розірвання</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29. Цей договір набирає чи</w:t>
      </w:r>
      <w:r w:rsidR="007632E1">
        <w:rPr>
          <w:rFonts w:ascii="Times New Roman" w:hAnsi="Times New Roman" w:cs="Times New Roman"/>
          <w:sz w:val="24"/>
          <w:szCs w:val="24"/>
        </w:rPr>
        <w:t>нності з дня акцептування його С</w:t>
      </w:r>
      <w:r w:rsidRPr="00B51F2F">
        <w:rPr>
          <w:rFonts w:ascii="Times New Roman" w:hAnsi="Times New Roman" w:cs="Times New Roman"/>
          <w:sz w:val="24"/>
          <w:szCs w:val="24"/>
        </w:rPr>
        <w:t>поживачем, але не раніше ніж через 30 днів з моменту опублікування і діє протягом одного року з дати набрання чинності.</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31. Дія договору припиняється у разі:</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B51F2F" w:rsidRPr="00B51F2F" w:rsidRDefault="007632E1" w:rsidP="00B51F2F">
      <w:pPr>
        <w:jc w:val="both"/>
        <w:rPr>
          <w:rFonts w:ascii="Times New Roman" w:hAnsi="Times New Roman" w:cs="Times New Roman"/>
          <w:sz w:val="24"/>
          <w:szCs w:val="24"/>
        </w:rPr>
      </w:pPr>
      <w:r>
        <w:rPr>
          <w:rFonts w:ascii="Times New Roman" w:hAnsi="Times New Roman" w:cs="Times New Roman"/>
          <w:sz w:val="24"/>
          <w:szCs w:val="24"/>
        </w:rPr>
        <w:t>смерті фізичної особи - Споживача</w:t>
      </w:r>
      <w:r w:rsidR="00B51F2F" w:rsidRPr="00B51F2F">
        <w:rPr>
          <w:rFonts w:ascii="Times New Roman" w:hAnsi="Times New Roman" w:cs="Times New Roman"/>
          <w:sz w:val="24"/>
          <w:szCs w:val="24"/>
        </w:rPr>
        <w:t>;</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прийняття рішення про лікв</w:t>
      </w:r>
      <w:r w:rsidR="007632E1">
        <w:rPr>
          <w:rFonts w:ascii="Times New Roman" w:hAnsi="Times New Roman" w:cs="Times New Roman"/>
          <w:sz w:val="24"/>
          <w:szCs w:val="24"/>
        </w:rPr>
        <w:t>ідацію юридичної особи - Споживача (В</w:t>
      </w:r>
      <w:r w:rsidRPr="00B51F2F">
        <w:rPr>
          <w:rFonts w:ascii="Times New Roman" w:hAnsi="Times New Roman" w:cs="Times New Roman"/>
          <w:sz w:val="24"/>
          <w:szCs w:val="24"/>
        </w:rPr>
        <w:t>иконавця) або визнання його банкрутом.</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Дія договору припиняється шляхом розірвання за:</w:t>
      </w:r>
    </w:p>
    <w:p w:rsidR="00B51F2F" w:rsidRPr="00B51F2F" w:rsidRDefault="00B51F2F" w:rsidP="00601CB9">
      <w:pPr>
        <w:spacing w:after="0"/>
        <w:jc w:val="both"/>
        <w:rPr>
          <w:rFonts w:ascii="Times New Roman" w:hAnsi="Times New Roman" w:cs="Times New Roman"/>
          <w:sz w:val="24"/>
          <w:szCs w:val="24"/>
        </w:rPr>
      </w:pPr>
      <w:r w:rsidRPr="00B51F2F">
        <w:rPr>
          <w:rFonts w:ascii="Times New Roman" w:hAnsi="Times New Roman" w:cs="Times New Roman"/>
          <w:sz w:val="24"/>
          <w:szCs w:val="24"/>
        </w:rPr>
        <w:t>взаємною згодою сторін;</w:t>
      </w:r>
    </w:p>
    <w:p w:rsidR="00B51F2F" w:rsidRDefault="00B51F2F" w:rsidP="00601CB9">
      <w:pPr>
        <w:spacing w:after="0"/>
        <w:jc w:val="both"/>
        <w:rPr>
          <w:rFonts w:ascii="Times New Roman" w:hAnsi="Times New Roman" w:cs="Times New Roman"/>
          <w:sz w:val="24"/>
          <w:szCs w:val="24"/>
        </w:rPr>
      </w:pPr>
      <w:r w:rsidRPr="00B51F2F">
        <w:rPr>
          <w:rFonts w:ascii="Times New Roman" w:hAnsi="Times New Roman" w:cs="Times New Roman"/>
          <w:sz w:val="24"/>
          <w:szCs w:val="24"/>
        </w:rPr>
        <w:t>односторонньої відмови від договору;</w:t>
      </w:r>
      <w:r w:rsidR="007D1EDF">
        <w:rPr>
          <w:rFonts w:ascii="Times New Roman" w:hAnsi="Times New Roman" w:cs="Times New Roman"/>
          <w:sz w:val="24"/>
          <w:szCs w:val="24"/>
        </w:rPr>
        <w:t xml:space="preserve"> </w:t>
      </w:r>
    </w:p>
    <w:p w:rsidR="007D1EDF" w:rsidRPr="007D1EDF" w:rsidRDefault="007D1EDF" w:rsidP="007D1EDF">
      <w:pPr>
        <w:jc w:val="both"/>
        <w:rPr>
          <w:rFonts w:ascii="Times New Roman" w:hAnsi="Times New Roman" w:cs="Times New Roman"/>
          <w:bCs/>
          <w:sz w:val="24"/>
          <w:szCs w:val="24"/>
        </w:rPr>
      </w:pPr>
      <w:r w:rsidRPr="007D1EDF">
        <w:rPr>
          <w:rFonts w:ascii="Times New Roman" w:hAnsi="Times New Roman" w:cs="Times New Roman"/>
          <w:bCs/>
          <w:sz w:val="24"/>
          <w:szCs w:val="24"/>
        </w:rPr>
        <w:t xml:space="preserve">Договір може бути розірваний в односторонньому порядку Виконавцем у разі несвоєчасної (понад один місяць), оплати Споживачем наданої Послуги з поводження з побутовими відходами. При цьому Виконавець повідомляє Споживача про розірвання договору письмово </w:t>
      </w:r>
      <w:r w:rsidRPr="007D1EDF">
        <w:rPr>
          <w:rFonts w:ascii="Times New Roman" w:hAnsi="Times New Roman" w:cs="Times New Roman"/>
          <w:bCs/>
          <w:sz w:val="24"/>
          <w:szCs w:val="24"/>
        </w:rPr>
        <w:lastRenderedPageBreak/>
        <w:t>(рекомендованим направленням або посильним). До письмового повідомлення про розірвання договору в односторонньому порядку Виконавець додає документи, які підтверджують існування заборгованості Споживача.</w:t>
      </w:r>
    </w:p>
    <w:p w:rsidR="007D1EDF" w:rsidRPr="007D1EDF" w:rsidRDefault="007D1EDF" w:rsidP="007D1EDF">
      <w:pPr>
        <w:jc w:val="both"/>
        <w:rPr>
          <w:rFonts w:ascii="Times New Roman" w:hAnsi="Times New Roman" w:cs="Times New Roman"/>
          <w:bCs/>
          <w:sz w:val="24"/>
          <w:szCs w:val="24"/>
        </w:rPr>
      </w:pPr>
      <w:r w:rsidRPr="007D1EDF">
        <w:rPr>
          <w:rFonts w:ascii="Times New Roman" w:hAnsi="Times New Roman" w:cs="Times New Roman"/>
          <w:bCs/>
          <w:sz w:val="24"/>
          <w:szCs w:val="24"/>
        </w:rPr>
        <w:t>Споживач вважається повідомленим про одностороннє розірвання договору Виконавцем з моменту отримання рекомендованого поштового відправлення.</w:t>
      </w:r>
    </w:p>
    <w:p w:rsidR="007D1ED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roofErr w:type="spellStart"/>
      <w:r w:rsidR="007D1EDF" w:rsidRPr="007D1EDF">
        <w:rPr>
          <w:rFonts w:ascii="Times New Roman" w:hAnsi="Times New Roman" w:cs="Times New Roman"/>
          <w:sz w:val="24"/>
          <w:szCs w:val="24"/>
          <w:lang w:val="ru-RU"/>
        </w:rPr>
        <w:t>Якщо</w:t>
      </w:r>
      <w:proofErr w:type="spellEnd"/>
      <w:r w:rsidR="007D1EDF" w:rsidRPr="007D1EDF">
        <w:rPr>
          <w:rFonts w:ascii="Times New Roman" w:hAnsi="Times New Roman" w:cs="Times New Roman"/>
          <w:sz w:val="24"/>
          <w:szCs w:val="24"/>
          <w:lang w:val="ru-RU"/>
        </w:rPr>
        <w:t xml:space="preserve"> будь-яке </w:t>
      </w:r>
      <w:proofErr w:type="spellStart"/>
      <w:r w:rsidR="007D1EDF" w:rsidRPr="007D1EDF">
        <w:rPr>
          <w:rFonts w:ascii="Times New Roman" w:hAnsi="Times New Roman" w:cs="Times New Roman"/>
          <w:sz w:val="24"/>
          <w:szCs w:val="24"/>
          <w:lang w:val="ru-RU"/>
        </w:rPr>
        <w:t>положення</w:t>
      </w:r>
      <w:proofErr w:type="spellEnd"/>
      <w:r w:rsidR="007D1EDF" w:rsidRPr="007D1EDF">
        <w:rPr>
          <w:rFonts w:ascii="Times New Roman" w:hAnsi="Times New Roman" w:cs="Times New Roman"/>
          <w:sz w:val="24"/>
          <w:szCs w:val="24"/>
          <w:lang w:val="ru-RU"/>
        </w:rPr>
        <w:t xml:space="preserve"> Договору </w:t>
      </w:r>
      <w:proofErr w:type="spellStart"/>
      <w:r w:rsidR="007D1EDF" w:rsidRPr="007D1EDF">
        <w:rPr>
          <w:rFonts w:ascii="Times New Roman" w:hAnsi="Times New Roman" w:cs="Times New Roman"/>
          <w:sz w:val="24"/>
          <w:szCs w:val="24"/>
          <w:lang w:val="ru-RU"/>
        </w:rPr>
        <w:t>визнається</w:t>
      </w:r>
      <w:proofErr w:type="spellEnd"/>
      <w:r w:rsidR="007D1EDF" w:rsidRPr="007D1EDF">
        <w:rPr>
          <w:rFonts w:ascii="Times New Roman" w:hAnsi="Times New Roman" w:cs="Times New Roman"/>
          <w:sz w:val="24"/>
          <w:szCs w:val="24"/>
          <w:lang w:val="ru-RU"/>
        </w:rPr>
        <w:t xml:space="preserve"> судом </w:t>
      </w:r>
      <w:proofErr w:type="spellStart"/>
      <w:r w:rsidR="007D1EDF" w:rsidRPr="007D1EDF">
        <w:rPr>
          <w:rFonts w:ascii="Times New Roman" w:hAnsi="Times New Roman" w:cs="Times New Roman"/>
          <w:sz w:val="24"/>
          <w:szCs w:val="24"/>
          <w:lang w:val="ru-RU"/>
        </w:rPr>
        <w:t>незаконним</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недійсним</w:t>
      </w:r>
      <w:proofErr w:type="spellEnd"/>
      <w:r w:rsidR="007D1EDF" w:rsidRPr="007D1EDF">
        <w:rPr>
          <w:rFonts w:ascii="Times New Roman" w:hAnsi="Times New Roman" w:cs="Times New Roman"/>
          <w:sz w:val="24"/>
          <w:szCs w:val="24"/>
          <w:lang w:val="ru-RU"/>
        </w:rPr>
        <w:t xml:space="preserve">, то </w:t>
      </w:r>
      <w:proofErr w:type="spellStart"/>
      <w:r w:rsidR="007D1EDF" w:rsidRPr="007D1EDF">
        <w:rPr>
          <w:rFonts w:ascii="Times New Roman" w:hAnsi="Times New Roman" w:cs="Times New Roman"/>
          <w:sz w:val="24"/>
          <w:szCs w:val="24"/>
          <w:lang w:val="ru-RU"/>
        </w:rPr>
        <w:t>таке</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положення</w:t>
      </w:r>
      <w:proofErr w:type="spellEnd"/>
      <w:r w:rsidR="007D1EDF" w:rsidRPr="007D1EDF">
        <w:rPr>
          <w:rFonts w:ascii="Times New Roman" w:hAnsi="Times New Roman" w:cs="Times New Roman"/>
          <w:sz w:val="24"/>
          <w:szCs w:val="24"/>
          <w:lang w:val="ru-RU"/>
        </w:rPr>
        <w:t xml:space="preserve"> не буде </w:t>
      </w:r>
      <w:proofErr w:type="spellStart"/>
      <w:r w:rsidR="007D1EDF" w:rsidRPr="007D1EDF">
        <w:rPr>
          <w:rFonts w:ascii="Times New Roman" w:hAnsi="Times New Roman" w:cs="Times New Roman"/>
          <w:sz w:val="24"/>
          <w:szCs w:val="24"/>
          <w:lang w:val="ru-RU"/>
        </w:rPr>
        <w:t>чинним</w:t>
      </w:r>
      <w:proofErr w:type="spellEnd"/>
      <w:r w:rsidR="007D1EDF" w:rsidRPr="007D1EDF">
        <w:rPr>
          <w:rFonts w:ascii="Times New Roman" w:hAnsi="Times New Roman" w:cs="Times New Roman"/>
          <w:sz w:val="24"/>
          <w:szCs w:val="24"/>
          <w:lang w:val="ru-RU"/>
        </w:rPr>
        <w:t xml:space="preserve"> і повинно </w:t>
      </w:r>
      <w:proofErr w:type="spellStart"/>
      <w:r w:rsidR="007D1EDF" w:rsidRPr="007D1EDF">
        <w:rPr>
          <w:rFonts w:ascii="Times New Roman" w:hAnsi="Times New Roman" w:cs="Times New Roman"/>
          <w:sz w:val="24"/>
          <w:szCs w:val="24"/>
          <w:lang w:val="ru-RU"/>
        </w:rPr>
        <w:t>розглядатись</w:t>
      </w:r>
      <w:proofErr w:type="spellEnd"/>
      <w:r w:rsidR="007D1EDF" w:rsidRPr="007D1EDF">
        <w:rPr>
          <w:rFonts w:ascii="Times New Roman" w:hAnsi="Times New Roman" w:cs="Times New Roman"/>
          <w:sz w:val="24"/>
          <w:szCs w:val="24"/>
          <w:lang w:val="ru-RU"/>
        </w:rPr>
        <w:t xml:space="preserve"> Сторонами як </w:t>
      </w:r>
      <w:proofErr w:type="spellStart"/>
      <w:r w:rsidR="007D1EDF" w:rsidRPr="007D1EDF">
        <w:rPr>
          <w:rFonts w:ascii="Times New Roman" w:hAnsi="Times New Roman" w:cs="Times New Roman"/>
          <w:sz w:val="24"/>
          <w:szCs w:val="24"/>
          <w:lang w:val="ru-RU"/>
        </w:rPr>
        <w:t>таке</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що</w:t>
      </w:r>
      <w:proofErr w:type="spellEnd"/>
      <w:r w:rsidR="007D1EDF" w:rsidRPr="007D1EDF">
        <w:rPr>
          <w:rFonts w:ascii="Times New Roman" w:hAnsi="Times New Roman" w:cs="Times New Roman"/>
          <w:sz w:val="24"/>
          <w:szCs w:val="24"/>
          <w:lang w:val="ru-RU"/>
        </w:rPr>
        <w:t xml:space="preserve"> не </w:t>
      </w:r>
      <w:proofErr w:type="spellStart"/>
      <w:r w:rsidR="007D1EDF" w:rsidRPr="007D1EDF">
        <w:rPr>
          <w:rFonts w:ascii="Times New Roman" w:hAnsi="Times New Roman" w:cs="Times New Roman"/>
          <w:sz w:val="24"/>
          <w:szCs w:val="24"/>
          <w:lang w:val="ru-RU"/>
        </w:rPr>
        <w:t>міститься</w:t>
      </w:r>
      <w:proofErr w:type="spellEnd"/>
      <w:r w:rsidR="007D1EDF" w:rsidRPr="007D1EDF">
        <w:rPr>
          <w:rFonts w:ascii="Times New Roman" w:hAnsi="Times New Roman" w:cs="Times New Roman"/>
          <w:sz w:val="24"/>
          <w:szCs w:val="24"/>
          <w:lang w:val="ru-RU"/>
        </w:rPr>
        <w:t xml:space="preserve"> в </w:t>
      </w:r>
      <w:proofErr w:type="spellStart"/>
      <w:r w:rsidR="007D1EDF" w:rsidRPr="007D1EDF">
        <w:rPr>
          <w:rFonts w:ascii="Times New Roman" w:hAnsi="Times New Roman" w:cs="Times New Roman"/>
          <w:sz w:val="24"/>
          <w:szCs w:val="24"/>
          <w:lang w:val="ru-RU"/>
        </w:rPr>
        <w:t>цьому</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Договорі</w:t>
      </w:r>
      <w:proofErr w:type="spellEnd"/>
      <w:r w:rsidR="007D1EDF" w:rsidRPr="007D1EDF">
        <w:rPr>
          <w:rFonts w:ascii="Times New Roman" w:hAnsi="Times New Roman" w:cs="Times New Roman"/>
          <w:sz w:val="24"/>
          <w:szCs w:val="24"/>
          <w:lang w:val="ru-RU"/>
        </w:rPr>
        <w:t xml:space="preserve">, при </w:t>
      </w:r>
      <w:proofErr w:type="spellStart"/>
      <w:r w:rsidR="007D1EDF" w:rsidRPr="007D1EDF">
        <w:rPr>
          <w:rFonts w:ascii="Times New Roman" w:hAnsi="Times New Roman" w:cs="Times New Roman"/>
          <w:sz w:val="24"/>
          <w:szCs w:val="24"/>
          <w:lang w:val="ru-RU"/>
        </w:rPr>
        <w:t>цьому</w:t>
      </w:r>
      <w:proofErr w:type="spellEnd"/>
      <w:r w:rsidR="007D1EDF" w:rsidRPr="007D1EDF">
        <w:rPr>
          <w:rFonts w:ascii="Times New Roman" w:hAnsi="Times New Roman" w:cs="Times New Roman"/>
          <w:sz w:val="24"/>
          <w:szCs w:val="24"/>
          <w:lang w:val="ru-RU"/>
        </w:rPr>
        <w:t xml:space="preserve"> не </w:t>
      </w:r>
      <w:proofErr w:type="spellStart"/>
      <w:r w:rsidR="007D1EDF" w:rsidRPr="007D1EDF">
        <w:rPr>
          <w:rFonts w:ascii="Times New Roman" w:hAnsi="Times New Roman" w:cs="Times New Roman"/>
          <w:sz w:val="24"/>
          <w:szCs w:val="24"/>
          <w:lang w:val="ru-RU"/>
        </w:rPr>
        <w:t>спричиняючи</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цим</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недійсність</w:t>
      </w:r>
      <w:proofErr w:type="spellEnd"/>
      <w:r w:rsidR="007D1EDF" w:rsidRPr="007D1EDF">
        <w:rPr>
          <w:rFonts w:ascii="Times New Roman" w:hAnsi="Times New Roman" w:cs="Times New Roman"/>
          <w:sz w:val="24"/>
          <w:szCs w:val="24"/>
          <w:lang w:val="ru-RU"/>
        </w:rPr>
        <w:t xml:space="preserve"> будь-</w:t>
      </w:r>
      <w:proofErr w:type="spellStart"/>
      <w:r w:rsidR="007D1EDF" w:rsidRPr="007D1EDF">
        <w:rPr>
          <w:rFonts w:ascii="Times New Roman" w:hAnsi="Times New Roman" w:cs="Times New Roman"/>
          <w:sz w:val="24"/>
          <w:szCs w:val="24"/>
          <w:lang w:val="ru-RU"/>
        </w:rPr>
        <w:t>якого</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іншого</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положення</w:t>
      </w:r>
      <w:proofErr w:type="spellEnd"/>
      <w:r w:rsidR="007D1EDF" w:rsidRPr="007D1EDF">
        <w:rPr>
          <w:rFonts w:ascii="Times New Roman" w:hAnsi="Times New Roman" w:cs="Times New Roman"/>
          <w:sz w:val="24"/>
          <w:szCs w:val="24"/>
          <w:lang w:val="ru-RU"/>
        </w:rPr>
        <w:t xml:space="preserve"> Договору. Будь-яке </w:t>
      </w:r>
      <w:proofErr w:type="spellStart"/>
      <w:r w:rsidR="007D1EDF" w:rsidRPr="007D1EDF">
        <w:rPr>
          <w:rFonts w:ascii="Times New Roman" w:hAnsi="Times New Roman" w:cs="Times New Roman"/>
          <w:sz w:val="24"/>
          <w:szCs w:val="24"/>
          <w:lang w:val="ru-RU"/>
        </w:rPr>
        <w:t>положення</w:t>
      </w:r>
      <w:proofErr w:type="spellEnd"/>
      <w:r w:rsidR="007D1EDF" w:rsidRPr="007D1EDF">
        <w:rPr>
          <w:rFonts w:ascii="Times New Roman" w:hAnsi="Times New Roman" w:cs="Times New Roman"/>
          <w:sz w:val="24"/>
          <w:szCs w:val="24"/>
          <w:lang w:val="ru-RU"/>
        </w:rPr>
        <w:t xml:space="preserve"> Договору, яке </w:t>
      </w:r>
      <w:proofErr w:type="spellStart"/>
      <w:r w:rsidR="007D1EDF" w:rsidRPr="007D1EDF">
        <w:rPr>
          <w:rFonts w:ascii="Times New Roman" w:hAnsi="Times New Roman" w:cs="Times New Roman"/>
          <w:sz w:val="24"/>
          <w:szCs w:val="24"/>
          <w:lang w:val="ru-RU"/>
        </w:rPr>
        <w:t>визнане</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недійсним</w:t>
      </w:r>
      <w:proofErr w:type="spellEnd"/>
      <w:r w:rsidR="007D1EDF" w:rsidRPr="007D1EDF">
        <w:rPr>
          <w:rFonts w:ascii="Times New Roman" w:hAnsi="Times New Roman" w:cs="Times New Roman"/>
          <w:sz w:val="24"/>
          <w:szCs w:val="24"/>
          <w:lang w:val="ru-RU"/>
        </w:rPr>
        <w:t xml:space="preserve"> в </w:t>
      </w:r>
      <w:proofErr w:type="spellStart"/>
      <w:r w:rsidR="007D1EDF" w:rsidRPr="007D1EDF">
        <w:rPr>
          <w:rFonts w:ascii="Times New Roman" w:hAnsi="Times New Roman" w:cs="Times New Roman"/>
          <w:sz w:val="24"/>
          <w:szCs w:val="24"/>
          <w:lang w:val="ru-RU"/>
        </w:rPr>
        <w:t>частині</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чи</w:t>
      </w:r>
      <w:proofErr w:type="spellEnd"/>
      <w:r w:rsidR="007D1EDF" w:rsidRPr="007D1EDF">
        <w:rPr>
          <w:rFonts w:ascii="Times New Roman" w:hAnsi="Times New Roman" w:cs="Times New Roman"/>
          <w:sz w:val="24"/>
          <w:szCs w:val="24"/>
          <w:lang w:val="ru-RU"/>
        </w:rPr>
        <w:t xml:space="preserve"> в </w:t>
      </w:r>
      <w:proofErr w:type="spellStart"/>
      <w:r w:rsidR="007D1EDF" w:rsidRPr="007D1EDF">
        <w:rPr>
          <w:rFonts w:ascii="Times New Roman" w:hAnsi="Times New Roman" w:cs="Times New Roman"/>
          <w:sz w:val="24"/>
          <w:szCs w:val="24"/>
          <w:lang w:val="ru-RU"/>
        </w:rPr>
        <w:t>повній</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мірі</w:t>
      </w:r>
      <w:proofErr w:type="spellEnd"/>
      <w:r w:rsidR="007D1EDF" w:rsidRPr="007D1EDF">
        <w:rPr>
          <w:rFonts w:ascii="Times New Roman" w:hAnsi="Times New Roman" w:cs="Times New Roman"/>
          <w:sz w:val="24"/>
          <w:szCs w:val="24"/>
          <w:lang w:val="ru-RU"/>
        </w:rPr>
        <w:t xml:space="preserve">, буде </w:t>
      </w:r>
      <w:proofErr w:type="spellStart"/>
      <w:r w:rsidR="007D1EDF" w:rsidRPr="007D1EDF">
        <w:rPr>
          <w:rFonts w:ascii="Times New Roman" w:hAnsi="Times New Roman" w:cs="Times New Roman"/>
          <w:sz w:val="24"/>
          <w:szCs w:val="24"/>
          <w:lang w:val="ru-RU"/>
        </w:rPr>
        <w:t>чинним</w:t>
      </w:r>
      <w:proofErr w:type="spellEnd"/>
      <w:r w:rsidR="007D1EDF" w:rsidRPr="007D1EDF">
        <w:rPr>
          <w:rFonts w:ascii="Times New Roman" w:hAnsi="Times New Roman" w:cs="Times New Roman"/>
          <w:sz w:val="24"/>
          <w:szCs w:val="24"/>
          <w:lang w:val="ru-RU"/>
        </w:rPr>
        <w:t xml:space="preserve"> в </w:t>
      </w:r>
      <w:proofErr w:type="spellStart"/>
      <w:r w:rsidR="007D1EDF" w:rsidRPr="007D1EDF">
        <w:rPr>
          <w:rFonts w:ascii="Times New Roman" w:hAnsi="Times New Roman" w:cs="Times New Roman"/>
          <w:sz w:val="24"/>
          <w:szCs w:val="24"/>
          <w:lang w:val="ru-RU"/>
        </w:rPr>
        <w:t>частині</w:t>
      </w:r>
      <w:proofErr w:type="spellEnd"/>
      <w:r w:rsidR="007D1EDF" w:rsidRPr="007D1EDF">
        <w:rPr>
          <w:rFonts w:ascii="Times New Roman" w:hAnsi="Times New Roman" w:cs="Times New Roman"/>
          <w:sz w:val="24"/>
          <w:szCs w:val="24"/>
          <w:lang w:val="ru-RU"/>
        </w:rPr>
        <w:t xml:space="preserve">, яка не </w:t>
      </w:r>
      <w:proofErr w:type="spellStart"/>
      <w:r w:rsidR="007D1EDF" w:rsidRPr="007D1EDF">
        <w:rPr>
          <w:rFonts w:ascii="Times New Roman" w:hAnsi="Times New Roman" w:cs="Times New Roman"/>
          <w:sz w:val="24"/>
          <w:szCs w:val="24"/>
          <w:lang w:val="ru-RU"/>
        </w:rPr>
        <w:t>визнана</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недійсною</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Сторони</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докладатимуть</w:t>
      </w:r>
      <w:proofErr w:type="spellEnd"/>
      <w:r w:rsidR="007D1EDF" w:rsidRPr="007D1EDF">
        <w:rPr>
          <w:rFonts w:ascii="Times New Roman" w:hAnsi="Times New Roman" w:cs="Times New Roman"/>
          <w:sz w:val="24"/>
          <w:szCs w:val="24"/>
          <w:lang w:val="ru-RU"/>
        </w:rPr>
        <w:t xml:space="preserve"> максимум </w:t>
      </w:r>
      <w:proofErr w:type="spellStart"/>
      <w:r w:rsidR="007D1EDF" w:rsidRPr="007D1EDF">
        <w:rPr>
          <w:rFonts w:ascii="Times New Roman" w:hAnsi="Times New Roman" w:cs="Times New Roman"/>
          <w:sz w:val="24"/>
          <w:szCs w:val="24"/>
          <w:lang w:val="ru-RU"/>
        </w:rPr>
        <w:t>зусиль</w:t>
      </w:r>
      <w:proofErr w:type="spellEnd"/>
      <w:r w:rsidR="007D1EDF" w:rsidRPr="007D1EDF">
        <w:rPr>
          <w:rFonts w:ascii="Times New Roman" w:hAnsi="Times New Roman" w:cs="Times New Roman"/>
          <w:sz w:val="24"/>
          <w:szCs w:val="24"/>
          <w:lang w:val="ru-RU"/>
        </w:rPr>
        <w:t xml:space="preserve"> для того, </w:t>
      </w:r>
      <w:proofErr w:type="spellStart"/>
      <w:r w:rsidR="007D1EDF" w:rsidRPr="007D1EDF">
        <w:rPr>
          <w:rFonts w:ascii="Times New Roman" w:hAnsi="Times New Roman" w:cs="Times New Roman"/>
          <w:sz w:val="24"/>
          <w:szCs w:val="24"/>
          <w:lang w:val="ru-RU"/>
        </w:rPr>
        <w:t>щоб</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замінити</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недійсне</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чи</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таке</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що</w:t>
      </w:r>
      <w:proofErr w:type="spellEnd"/>
      <w:r w:rsidR="007D1EDF" w:rsidRPr="007D1EDF">
        <w:rPr>
          <w:rFonts w:ascii="Times New Roman" w:hAnsi="Times New Roman" w:cs="Times New Roman"/>
          <w:sz w:val="24"/>
          <w:szCs w:val="24"/>
          <w:lang w:val="ru-RU"/>
        </w:rPr>
        <w:t xml:space="preserve"> не </w:t>
      </w:r>
      <w:proofErr w:type="spellStart"/>
      <w:r w:rsidR="007D1EDF" w:rsidRPr="007D1EDF">
        <w:rPr>
          <w:rFonts w:ascii="Times New Roman" w:hAnsi="Times New Roman" w:cs="Times New Roman"/>
          <w:sz w:val="24"/>
          <w:szCs w:val="24"/>
          <w:lang w:val="ru-RU"/>
        </w:rPr>
        <w:t>підлягає</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виконанню</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положення</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іншим</w:t>
      </w:r>
      <w:proofErr w:type="spellEnd"/>
      <w:r w:rsidR="007D1EDF" w:rsidRPr="007D1EDF">
        <w:rPr>
          <w:rFonts w:ascii="Times New Roman" w:hAnsi="Times New Roman" w:cs="Times New Roman"/>
          <w:sz w:val="24"/>
          <w:szCs w:val="24"/>
          <w:lang w:val="ru-RU"/>
        </w:rPr>
        <w:t xml:space="preserve">, таким </w:t>
      </w:r>
      <w:proofErr w:type="spellStart"/>
      <w:r w:rsidR="007D1EDF" w:rsidRPr="007D1EDF">
        <w:rPr>
          <w:rFonts w:ascii="Times New Roman" w:hAnsi="Times New Roman" w:cs="Times New Roman"/>
          <w:sz w:val="24"/>
          <w:szCs w:val="24"/>
          <w:lang w:val="ru-RU"/>
        </w:rPr>
        <w:t>що</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підлягає</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виконанню</w:t>
      </w:r>
      <w:proofErr w:type="spellEnd"/>
      <w:r w:rsidR="007D1EDF" w:rsidRPr="007D1EDF">
        <w:rPr>
          <w:rFonts w:ascii="Times New Roman" w:hAnsi="Times New Roman" w:cs="Times New Roman"/>
          <w:sz w:val="24"/>
          <w:szCs w:val="24"/>
          <w:lang w:val="ru-RU"/>
        </w:rPr>
        <w:t xml:space="preserve"> та </w:t>
      </w:r>
      <w:proofErr w:type="spellStart"/>
      <w:r w:rsidR="007D1EDF" w:rsidRPr="007D1EDF">
        <w:rPr>
          <w:rFonts w:ascii="Times New Roman" w:hAnsi="Times New Roman" w:cs="Times New Roman"/>
          <w:sz w:val="24"/>
          <w:szCs w:val="24"/>
          <w:lang w:val="ru-RU"/>
        </w:rPr>
        <w:t>має</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найбільш</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близький</w:t>
      </w:r>
      <w:proofErr w:type="spellEnd"/>
      <w:r w:rsidR="007D1EDF" w:rsidRPr="007D1EDF">
        <w:rPr>
          <w:rFonts w:ascii="Times New Roman" w:hAnsi="Times New Roman" w:cs="Times New Roman"/>
          <w:sz w:val="24"/>
          <w:szCs w:val="24"/>
          <w:lang w:val="ru-RU"/>
        </w:rPr>
        <w:t xml:space="preserve"> </w:t>
      </w:r>
      <w:proofErr w:type="spellStart"/>
      <w:r w:rsidR="007D1EDF" w:rsidRPr="007D1EDF">
        <w:rPr>
          <w:rFonts w:ascii="Times New Roman" w:hAnsi="Times New Roman" w:cs="Times New Roman"/>
          <w:sz w:val="24"/>
          <w:szCs w:val="24"/>
          <w:lang w:val="ru-RU"/>
        </w:rPr>
        <w:t>зміст</w:t>
      </w:r>
      <w:proofErr w:type="spellEnd"/>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Прикінцеві положення</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7D1EDF" w:rsidRDefault="007D1EDF" w:rsidP="00B51F2F">
      <w:pPr>
        <w:jc w:val="both"/>
        <w:rPr>
          <w:rFonts w:ascii="Times New Roman" w:hAnsi="Times New Roman" w:cs="Times New Roman"/>
          <w:sz w:val="24"/>
          <w:szCs w:val="24"/>
        </w:rPr>
      </w:pPr>
      <w:r>
        <w:rPr>
          <w:rFonts w:ascii="Times New Roman" w:hAnsi="Times New Roman" w:cs="Times New Roman"/>
          <w:sz w:val="24"/>
          <w:szCs w:val="24"/>
        </w:rPr>
        <w:t xml:space="preserve">35. </w:t>
      </w:r>
      <w:r w:rsidRPr="007D1EDF">
        <w:rPr>
          <w:rFonts w:ascii="Times New Roman" w:hAnsi="Times New Roman" w:cs="Times New Roman"/>
          <w:sz w:val="24"/>
          <w:szCs w:val="24"/>
        </w:rPr>
        <w:t>Договір вважається укладеним без його подальшого підписання з моменту отримання Виконавцем заяви-приєднання від Споживача та/або оплати Споживачем послуг наданих Виконавцем та/або фактичне користування послугою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7D1EDF" w:rsidRPr="00B51F2F" w:rsidRDefault="007D1EDF" w:rsidP="00B51F2F">
      <w:pPr>
        <w:jc w:val="both"/>
        <w:rPr>
          <w:rFonts w:ascii="Times New Roman" w:hAnsi="Times New Roman" w:cs="Times New Roman"/>
          <w:sz w:val="24"/>
          <w:szCs w:val="24"/>
        </w:rPr>
      </w:pPr>
      <w:r>
        <w:rPr>
          <w:rFonts w:ascii="Times New Roman" w:hAnsi="Times New Roman" w:cs="Times New Roman"/>
          <w:sz w:val="24"/>
          <w:szCs w:val="24"/>
        </w:rPr>
        <w:t xml:space="preserve">36. </w:t>
      </w:r>
      <w:r w:rsidRPr="007D1EDF">
        <w:rPr>
          <w:rFonts w:ascii="Times New Roman" w:hAnsi="Times New Roman" w:cs="Times New Roman"/>
          <w:sz w:val="24"/>
          <w:szCs w:val="24"/>
        </w:rPr>
        <w:t>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B51F2F" w:rsidRPr="004C4085" w:rsidRDefault="00B51F2F" w:rsidP="00B51F2F">
      <w:pPr>
        <w:jc w:val="both"/>
        <w:rPr>
          <w:rFonts w:ascii="Times New Roman" w:hAnsi="Times New Roman" w:cs="Times New Roman"/>
          <w:b/>
          <w:sz w:val="24"/>
          <w:szCs w:val="24"/>
        </w:rPr>
      </w:pPr>
      <w:r w:rsidRPr="004C4085">
        <w:rPr>
          <w:rFonts w:ascii="Times New Roman" w:hAnsi="Times New Roman" w:cs="Times New Roman"/>
          <w:b/>
          <w:sz w:val="24"/>
          <w:szCs w:val="24"/>
        </w:rPr>
        <w:t>Реквізити виконавця</w:t>
      </w:r>
    </w:p>
    <w:tbl>
      <w:tblPr>
        <w:tblW w:w="4416" w:type="pct"/>
        <w:tblInd w:w="-5" w:type="dxa"/>
        <w:tblLayout w:type="fixed"/>
        <w:tblLook w:val="04A0" w:firstRow="1" w:lastRow="0" w:firstColumn="1" w:lastColumn="0" w:noHBand="0" w:noVBand="1"/>
      </w:tblPr>
      <w:tblGrid>
        <w:gridCol w:w="8513"/>
      </w:tblGrid>
      <w:tr w:rsidR="004C4085" w:rsidRPr="00614B86" w:rsidTr="004C4085">
        <w:trPr>
          <w:trHeight w:val="526"/>
        </w:trPr>
        <w:tc>
          <w:tcPr>
            <w:tcW w:w="5000" w:type="pct"/>
            <w:shd w:val="clear" w:color="auto" w:fill="FFFFFF"/>
            <w:hideMark/>
          </w:tcPr>
          <w:p w:rsidR="004C4085" w:rsidRPr="004C4085" w:rsidRDefault="004C4085" w:rsidP="004C4085">
            <w:pPr>
              <w:spacing w:after="0"/>
              <w:jc w:val="both"/>
              <w:rPr>
                <w:rFonts w:ascii="Times New Roman" w:hAnsi="Times New Roman" w:cs="Times New Roman"/>
                <w:sz w:val="24"/>
                <w:szCs w:val="24"/>
              </w:rPr>
            </w:pPr>
            <w:r w:rsidRPr="004C4085">
              <w:rPr>
                <w:rFonts w:ascii="Times New Roman" w:hAnsi="Times New Roman" w:cs="Times New Roman"/>
                <w:sz w:val="24"/>
                <w:szCs w:val="24"/>
              </w:rPr>
              <w:t xml:space="preserve">Полтавське КАТП-1628 </w:t>
            </w:r>
          </w:p>
          <w:p w:rsidR="004C4085" w:rsidRPr="004C4085" w:rsidRDefault="004C4085" w:rsidP="004C4085">
            <w:pPr>
              <w:spacing w:after="0"/>
              <w:jc w:val="both"/>
              <w:rPr>
                <w:rFonts w:ascii="Times New Roman" w:hAnsi="Times New Roman" w:cs="Times New Roman"/>
                <w:sz w:val="24"/>
                <w:szCs w:val="24"/>
              </w:rPr>
            </w:pPr>
            <w:r w:rsidRPr="004C4085">
              <w:rPr>
                <w:rFonts w:ascii="Times New Roman" w:hAnsi="Times New Roman" w:cs="Times New Roman"/>
                <w:sz w:val="24"/>
                <w:szCs w:val="24"/>
              </w:rPr>
              <w:t xml:space="preserve">Адреса: 36008, Полтавська область м. Полтава вул. </w:t>
            </w:r>
            <w:proofErr w:type="spellStart"/>
            <w:r w:rsidRPr="004C4085">
              <w:rPr>
                <w:rFonts w:ascii="Times New Roman" w:hAnsi="Times New Roman" w:cs="Times New Roman"/>
                <w:sz w:val="24"/>
                <w:szCs w:val="24"/>
              </w:rPr>
              <w:t>Кагамлика</w:t>
            </w:r>
            <w:proofErr w:type="spellEnd"/>
            <w:r w:rsidRPr="004C4085">
              <w:rPr>
                <w:rFonts w:ascii="Times New Roman" w:hAnsi="Times New Roman" w:cs="Times New Roman"/>
                <w:sz w:val="24"/>
                <w:szCs w:val="24"/>
              </w:rPr>
              <w:t xml:space="preserve">, 84, </w:t>
            </w:r>
            <w:proofErr w:type="spellStart"/>
            <w:r w:rsidRPr="004C4085">
              <w:rPr>
                <w:rFonts w:ascii="Times New Roman" w:hAnsi="Times New Roman" w:cs="Times New Roman"/>
                <w:sz w:val="24"/>
                <w:szCs w:val="24"/>
              </w:rPr>
              <w:t>тел</w:t>
            </w:r>
            <w:proofErr w:type="spellEnd"/>
            <w:r w:rsidRPr="004C4085">
              <w:rPr>
                <w:rFonts w:ascii="Times New Roman" w:hAnsi="Times New Roman" w:cs="Times New Roman"/>
                <w:sz w:val="24"/>
                <w:szCs w:val="24"/>
              </w:rPr>
              <w:t xml:space="preserve">. 59-27-38,     </w:t>
            </w:r>
          </w:p>
          <w:p w:rsidR="004C4085" w:rsidRPr="004C4085" w:rsidRDefault="004C4085" w:rsidP="004C4085">
            <w:pPr>
              <w:spacing w:after="0"/>
              <w:jc w:val="both"/>
              <w:rPr>
                <w:rFonts w:ascii="Times New Roman" w:hAnsi="Times New Roman" w:cs="Times New Roman"/>
                <w:sz w:val="24"/>
                <w:szCs w:val="24"/>
              </w:rPr>
            </w:pPr>
            <w:r w:rsidRPr="004C4085">
              <w:rPr>
                <w:rFonts w:ascii="Times New Roman" w:hAnsi="Times New Roman" w:cs="Times New Roman"/>
                <w:sz w:val="24"/>
                <w:szCs w:val="24"/>
              </w:rPr>
              <w:t>0503899110, 0504483929, 0503661233</w:t>
            </w:r>
          </w:p>
        </w:tc>
      </w:tr>
      <w:tr w:rsidR="004C4085" w:rsidRPr="00614B86" w:rsidTr="004C4085">
        <w:trPr>
          <w:trHeight w:val="526"/>
        </w:trPr>
        <w:tc>
          <w:tcPr>
            <w:tcW w:w="5000" w:type="pct"/>
            <w:shd w:val="clear" w:color="auto" w:fill="FFFFFF"/>
            <w:hideMark/>
          </w:tcPr>
          <w:p w:rsidR="004C4085" w:rsidRPr="0099354E" w:rsidRDefault="004C4085" w:rsidP="004C4085">
            <w:pPr>
              <w:spacing w:after="0"/>
              <w:jc w:val="both"/>
              <w:rPr>
                <w:rFonts w:ascii="Times New Roman" w:hAnsi="Times New Roman" w:cs="Times New Roman"/>
                <w:sz w:val="24"/>
                <w:szCs w:val="24"/>
              </w:rPr>
            </w:pPr>
            <w:r w:rsidRPr="0099354E">
              <w:rPr>
                <w:rFonts w:ascii="Times New Roman" w:hAnsi="Times New Roman" w:cs="Times New Roman"/>
                <w:sz w:val="24"/>
                <w:szCs w:val="24"/>
              </w:rPr>
              <w:t>Розрахункові рахунки:</w:t>
            </w:r>
          </w:p>
          <w:p w:rsidR="004C4085" w:rsidRPr="0099354E" w:rsidRDefault="004C4085" w:rsidP="004C4085">
            <w:pPr>
              <w:spacing w:after="0"/>
              <w:jc w:val="both"/>
              <w:rPr>
                <w:rFonts w:ascii="Times New Roman" w:hAnsi="Times New Roman" w:cs="Times New Roman"/>
                <w:sz w:val="24"/>
                <w:szCs w:val="24"/>
              </w:rPr>
            </w:pPr>
            <w:r w:rsidRPr="004C4085">
              <w:rPr>
                <w:rFonts w:ascii="Times New Roman" w:hAnsi="Times New Roman" w:cs="Times New Roman"/>
                <w:sz w:val="24"/>
                <w:szCs w:val="24"/>
              </w:rPr>
              <w:t>UA323314890000000000260097116 через АТ «Полтава-банк»;</w:t>
            </w:r>
          </w:p>
          <w:p w:rsidR="004C4085" w:rsidRPr="0099354E" w:rsidRDefault="004C4085" w:rsidP="004C4085">
            <w:pPr>
              <w:spacing w:after="0"/>
              <w:jc w:val="both"/>
              <w:rPr>
                <w:rFonts w:ascii="Times New Roman" w:hAnsi="Times New Roman" w:cs="Times New Roman"/>
                <w:sz w:val="24"/>
                <w:szCs w:val="24"/>
              </w:rPr>
            </w:pPr>
            <w:r w:rsidRPr="004C4085">
              <w:rPr>
                <w:rFonts w:ascii="Times New Roman" w:hAnsi="Times New Roman" w:cs="Times New Roman"/>
                <w:sz w:val="24"/>
                <w:szCs w:val="24"/>
              </w:rPr>
              <w:t>UA953314670000026004300000138 через АТ «Ощадбанк»</w:t>
            </w:r>
          </w:p>
          <w:p w:rsidR="004C4085" w:rsidRPr="0099354E" w:rsidRDefault="004C4085" w:rsidP="004C4085">
            <w:pPr>
              <w:spacing w:after="0"/>
              <w:jc w:val="both"/>
              <w:rPr>
                <w:rFonts w:ascii="Times New Roman" w:hAnsi="Times New Roman" w:cs="Times New Roman"/>
                <w:sz w:val="24"/>
                <w:szCs w:val="24"/>
              </w:rPr>
            </w:pPr>
            <w:r w:rsidRPr="0099354E">
              <w:rPr>
                <w:rFonts w:ascii="Times New Roman" w:hAnsi="Times New Roman" w:cs="Times New Roman"/>
                <w:sz w:val="24"/>
                <w:szCs w:val="24"/>
              </w:rPr>
              <w:t>Код за ЄДРПОУ  03351823</w:t>
            </w:r>
          </w:p>
          <w:p w:rsidR="004C4085" w:rsidRDefault="004C4085" w:rsidP="004C4085">
            <w:pPr>
              <w:spacing w:after="0"/>
              <w:jc w:val="both"/>
              <w:rPr>
                <w:rStyle w:val="a3"/>
                <w:rFonts w:ascii="Times New Roman" w:hAnsi="Times New Roman" w:cs="Times New Roman"/>
                <w:sz w:val="24"/>
                <w:szCs w:val="24"/>
              </w:rPr>
            </w:pPr>
            <w:r w:rsidRPr="0099354E">
              <w:rPr>
                <w:rFonts w:ascii="Times New Roman" w:hAnsi="Times New Roman" w:cs="Times New Roman"/>
                <w:sz w:val="24"/>
                <w:szCs w:val="24"/>
              </w:rPr>
              <w:t xml:space="preserve">Електронна адреса – </w:t>
            </w:r>
            <w:hyperlink r:id="rId16" w:history="1">
              <w:r w:rsidRPr="004C4085">
                <w:rPr>
                  <w:rStyle w:val="a3"/>
                  <w:rFonts w:ascii="Times New Roman" w:hAnsi="Times New Roman" w:cs="Times New Roman"/>
                  <w:sz w:val="24"/>
                  <w:szCs w:val="24"/>
                </w:rPr>
                <w:t>katp1628av@gmail.com</w:t>
              </w:r>
            </w:hyperlink>
          </w:p>
          <w:p w:rsidR="00601CB9" w:rsidRPr="004C4085" w:rsidRDefault="00601CB9" w:rsidP="004C4085">
            <w:pPr>
              <w:spacing w:after="0"/>
              <w:jc w:val="both"/>
              <w:rPr>
                <w:rFonts w:ascii="Times New Roman" w:hAnsi="Times New Roman" w:cs="Times New Roman"/>
                <w:sz w:val="24"/>
                <w:szCs w:val="24"/>
              </w:rPr>
            </w:pPr>
          </w:p>
          <w:p w:rsidR="004C4085" w:rsidRPr="004C4085" w:rsidRDefault="004C4085" w:rsidP="004C4085">
            <w:pPr>
              <w:spacing w:after="0"/>
              <w:jc w:val="both"/>
              <w:rPr>
                <w:rFonts w:ascii="Times New Roman" w:hAnsi="Times New Roman" w:cs="Times New Roman"/>
                <w:sz w:val="24"/>
                <w:szCs w:val="24"/>
              </w:rPr>
            </w:pPr>
          </w:p>
          <w:p w:rsidR="004C4085" w:rsidRPr="008804FA" w:rsidRDefault="004C4085" w:rsidP="004C4085">
            <w:pPr>
              <w:spacing w:after="0"/>
              <w:jc w:val="both"/>
              <w:rPr>
                <w:rFonts w:ascii="Times New Roman" w:hAnsi="Times New Roman" w:cs="Times New Roman"/>
                <w:sz w:val="24"/>
                <w:szCs w:val="24"/>
              </w:rPr>
            </w:pPr>
            <w:r w:rsidRPr="004C4085">
              <w:rPr>
                <w:rFonts w:ascii="Times New Roman" w:hAnsi="Times New Roman" w:cs="Times New Roman"/>
                <w:sz w:val="24"/>
                <w:szCs w:val="24"/>
              </w:rPr>
              <w:t>Начальник Полтавського КАТП-1</w:t>
            </w:r>
            <w:r>
              <w:rPr>
                <w:rFonts w:ascii="Times New Roman" w:hAnsi="Times New Roman" w:cs="Times New Roman"/>
                <w:sz w:val="24"/>
                <w:szCs w:val="24"/>
              </w:rPr>
              <w:t>628                                        Артем ІВАНЮК</w:t>
            </w:r>
          </w:p>
        </w:tc>
      </w:tr>
    </w:tbl>
    <w:p w:rsidR="00B51F2F" w:rsidRPr="00B51F2F" w:rsidRDefault="00B51F2F" w:rsidP="00B51F2F">
      <w:pPr>
        <w:jc w:val="both"/>
        <w:rPr>
          <w:rFonts w:ascii="Times New Roman" w:hAnsi="Times New Roman" w:cs="Times New Roman"/>
          <w:sz w:val="24"/>
          <w:szCs w:val="24"/>
        </w:rPr>
      </w:pP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lastRenderedPageBreak/>
        <w:t>Додаток</w:t>
      </w:r>
      <w:r w:rsidRPr="00B51F2F">
        <w:rPr>
          <w:rFonts w:ascii="Times New Roman" w:hAnsi="Times New Roman" w:cs="Times New Roman"/>
          <w:sz w:val="24"/>
          <w:szCs w:val="24"/>
        </w:rPr>
        <w:br/>
        <w:t xml:space="preserve">до Типового індивідуального договору про надання послуг з поводження </w:t>
      </w:r>
      <w:r w:rsidRPr="00B51F2F">
        <w:rPr>
          <w:rFonts w:ascii="Times New Roman" w:hAnsi="Times New Roman" w:cs="Times New Roman"/>
          <w:sz w:val="24"/>
          <w:szCs w:val="24"/>
          <w:lang w:val="ru-RU"/>
        </w:rPr>
        <w:br/>
      </w:r>
      <w:r w:rsidRPr="00B51F2F">
        <w:rPr>
          <w:rFonts w:ascii="Times New Roman" w:hAnsi="Times New Roman" w:cs="Times New Roman"/>
          <w:sz w:val="24"/>
          <w:szCs w:val="24"/>
        </w:rPr>
        <w:t>з побутовими відходами</w:t>
      </w:r>
    </w:p>
    <w:p w:rsidR="00B51F2F" w:rsidRPr="00B51F2F" w:rsidRDefault="00B51F2F" w:rsidP="00B51F2F">
      <w:pPr>
        <w:jc w:val="both"/>
        <w:rPr>
          <w:rFonts w:ascii="Times New Roman" w:hAnsi="Times New Roman" w:cs="Times New Roman"/>
          <w:b/>
          <w:sz w:val="24"/>
          <w:szCs w:val="24"/>
        </w:rPr>
      </w:pPr>
      <w:r w:rsidRPr="00B51F2F">
        <w:rPr>
          <w:rFonts w:ascii="Times New Roman" w:hAnsi="Times New Roman" w:cs="Times New Roman"/>
          <w:b/>
          <w:sz w:val="24"/>
          <w:szCs w:val="24"/>
        </w:rPr>
        <w:t>ЗАЯВА-ПРИЄДНАННЯ</w:t>
      </w:r>
    </w:p>
    <w:p w:rsidR="00690EA8" w:rsidRPr="00690EA8" w:rsidRDefault="00B51F2F" w:rsidP="00690EA8">
      <w:pPr>
        <w:jc w:val="both"/>
        <w:rPr>
          <w:rFonts w:ascii="Times New Roman" w:hAnsi="Times New Roman" w:cs="Times New Roman"/>
          <w:sz w:val="24"/>
          <w:szCs w:val="24"/>
        </w:rPr>
      </w:pPr>
      <w:r w:rsidRPr="00B51F2F">
        <w:rPr>
          <w:rFonts w:ascii="Times New Roman" w:hAnsi="Times New Roman" w:cs="Times New Roman"/>
          <w:sz w:val="24"/>
          <w:szCs w:val="24"/>
        </w:rPr>
        <w:t>Ознайомившись з умовами договору про надання послуги з поводження з побутовими відходами, розміщеного на</w:t>
      </w:r>
      <w:r w:rsidR="00690EA8">
        <w:rPr>
          <w:rFonts w:ascii="Times New Roman" w:hAnsi="Times New Roman" w:cs="Times New Roman"/>
          <w:sz w:val="24"/>
          <w:szCs w:val="24"/>
        </w:rPr>
        <w:t xml:space="preserve"> </w:t>
      </w:r>
      <w:r w:rsidR="00690EA8" w:rsidRPr="00690EA8">
        <w:rPr>
          <w:rFonts w:ascii="Times New Roman" w:hAnsi="Times New Roman" w:cs="Times New Roman"/>
          <w:sz w:val="24"/>
          <w:szCs w:val="24"/>
        </w:rPr>
        <w:t xml:space="preserve">офіційному веб-сайті Полтавської міської ради: </w:t>
      </w:r>
      <w:hyperlink r:id="rId17" w:history="1">
        <w:r w:rsidR="00690EA8" w:rsidRPr="00690EA8">
          <w:rPr>
            <w:rStyle w:val="a3"/>
            <w:rFonts w:ascii="Times New Roman" w:hAnsi="Times New Roman" w:cs="Times New Roman"/>
            <w:sz w:val="24"/>
            <w:szCs w:val="24"/>
            <w:lang w:val="en-US"/>
          </w:rPr>
          <w:t>https</w:t>
        </w:r>
        <w:r w:rsidR="00690EA8" w:rsidRPr="00690EA8">
          <w:rPr>
            <w:rStyle w:val="a3"/>
            <w:rFonts w:ascii="Times New Roman" w:hAnsi="Times New Roman" w:cs="Times New Roman"/>
            <w:sz w:val="24"/>
            <w:szCs w:val="24"/>
          </w:rPr>
          <w:t>://</w:t>
        </w:r>
        <w:r w:rsidR="00690EA8" w:rsidRPr="00690EA8">
          <w:rPr>
            <w:rStyle w:val="a3"/>
            <w:rFonts w:ascii="Times New Roman" w:hAnsi="Times New Roman" w:cs="Times New Roman"/>
            <w:sz w:val="24"/>
            <w:szCs w:val="24"/>
            <w:lang w:val="en-US"/>
          </w:rPr>
          <w:t>rada</w:t>
        </w:r>
        <w:r w:rsidR="00690EA8" w:rsidRPr="00690EA8">
          <w:rPr>
            <w:rStyle w:val="a3"/>
            <w:rFonts w:ascii="Times New Roman" w:hAnsi="Times New Roman" w:cs="Times New Roman"/>
            <w:sz w:val="24"/>
            <w:szCs w:val="24"/>
          </w:rPr>
          <w:t>-</w:t>
        </w:r>
        <w:r w:rsidR="00690EA8" w:rsidRPr="00690EA8">
          <w:rPr>
            <w:rStyle w:val="a3"/>
            <w:rFonts w:ascii="Times New Roman" w:hAnsi="Times New Roman" w:cs="Times New Roman"/>
            <w:sz w:val="24"/>
            <w:szCs w:val="24"/>
            <w:lang w:val="en-US"/>
          </w:rPr>
          <w:t>poltava</w:t>
        </w:r>
        <w:r w:rsidR="00690EA8" w:rsidRPr="00690EA8">
          <w:rPr>
            <w:rStyle w:val="a3"/>
            <w:rFonts w:ascii="Times New Roman" w:hAnsi="Times New Roman" w:cs="Times New Roman"/>
            <w:sz w:val="24"/>
            <w:szCs w:val="24"/>
          </w:rPr>
          <w:t>.</w:t>
        </w:r>
        <w:r w:rsidR="00690EA8" w:rsidRPr="00690EA8">
          <w:rPr>
            <w:rStyle w:val="a3"/>
            <w:rFonts w:ascii="Times New Roman" w:hAnsi="Times New Roman" w:cs="Times New Roman"/>
            <w:sz w:val="24"/>
            <w:szCs w:val="24"/>
            <w:lang w:val="en-US"/>
          </w:rPr>
          <w:t>gov</w:t>
        </w:r>
        <w:r w:rsidR="00690EA8" w:rsidRPr="00690EA8">
          <w:rPr>
            <w:rStyle w:val="a3"/>
            <w:rFonts w:ascii="Times New Roman" w:hAnsi="Times New Roman" w:cs="Times New Roman"/>
            <w:sz w:val="24"/>
            <w:szCs w:val="24"/>
          </w:rPr>
          <w:t>.</w:t>
        </w:r>
        <w:r w:rsidR="00690EA8" w:rsidRPr="00690EA8">
          <w:rPr>
            <w:rStyle w:val="a3"/>
            <w:rFonts w:ascii="Times New Roman" w:hAnsi="Times New Roman" w:cs="Times New Roman"/>
            <w:sz w:val="24"/>
            <w:szCs w:val="24"/>
            <w:lang w:val="en-US"/>
          </w:rPr>
          <w:t>ua</w:t>
        </w:r>
        <w:r w:rsidR="00690EA8" w:rsidRPr="00690EA8">
          <w:rPr>
            <w:rStyle w:val="a3"/>
            <w:rFonts w:ascii="Times New Roman" w:hAnsi="Times New Roman" w:cs="Times New Roman"/>
            <w:sz w:val="24"/>
            <w:szCs w:val="24"/>
          </w:rPr>
          <w:t>/</w:t>
        </w:r>
      </w:hyperlink>
      <w:r w:rsidR="00690EA8" w:rsidRPr="00690EA8">
        <w:rPr>
          <w:rFonts w:ascii="Times New Roman" w:hAnsi="Times New Roman" w:cs="Times New Roman"/>
          <w:sz w:val="24"/>
          <w:szCs w:val="24"/>
        </w:rPr>
        <w:t xml:space="preserve"> та Виконавця послуг (Полтавське КАТП-1628): </w:t>
      </w:r>
      <w:hyperlink r:id="rId18" w:history="1">
        <w:r w:rsidR="00690EA8" w:rsidRPr="00690EA8">
          <w:rPr>
            <w:rStyle w:val="a3"/>
            <w:rFonts w:ascii="Times New Roman" w:hAnsi="Times New Roman" w:cs="Times New Roman"/>
            <w:sz w:val="24"/>
            <w:szCs w:val="24"/>
          </w:rPr>
          <w:t>https://katp.pl.ua/</w:t>
        </w:r>
      </w:hyperlink>
      <w:r w:rsidR="00690EA8" w:rsidRPr="00690EA8">
        <w:rPr>
          <w:rFonts w:ascii="Times New Roman" w:hAnsi="Times New Roman" w:cs="Times New Roman"/>
          <w:sz w:val="24"/>
          <w:szCs w:val="24"/>
          <w:u w:val="single"/>
        </w:rPr>
        <w:t>.</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приєднуюсь до договору про надання послуг з поводження з побутовими відхо</w:t>
      </w:r>
      <w:r w:rsidR="00690EA8">
        <w:rPr>
          <w:rFonts w:ascii="Times New Roman" w:hAnsi="Times New Roman" w:cs="Times New Roman"/>
          <w:sz w:val="24"/>
          <w:szCs w:val="24"/>
        </w:rPr>
        <w:t xml:space="preserve">дами з </w:t>
      </w:r>
      <w:r w:rsidR="00690EA8" w:rsidRPr="00690EA8">
        <w:rPr>
          <w:rFonts w:ascii="Times New Roman" w:hAnsi="Times New Roman" w:cs="Times New Roman"/>
          <w:sz w:val="24"/>
          <w:szCs w:val="24"/>
        </w:rPr>
        <w:t>Полтавське комунальне автотранспортне підприємство 1628</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з  такими даними.</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 Інформація про споживача:</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1) найменування/прізвище, ім’я</w:t>
      </w:r>
      <w:r w:rsidRPr="00B51F2F">
        <w:rPr>
          <w:rFonts w:ascii="Times New Roman" w:hAnsi="Times New Roman" w:cs="Times New Roman"/>
          <w:sz w:val="24"/>
          <w:szCs w:val="24"/>
          <w:lang w:val="ru-RU"/>
        </w:rPr>
        <w:t xml:space="preserve"> </w:t>
      </w:r>
      <w:r w:rsidRPr="00B51F2F">
        <w:rPr>
          <w:rFonts w:ascii="Times New Roman" w:hAnsi="Times New Roman" w:cs="Times New Roman"/>
          <w:sz w:val="24"/>
          <w:szCs w:val="24"/>
        </w:rPr>
        <w:t>та по батькові (за наявності) 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________________________________________________________________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ідентифікаційний номер (код згідно з ЄДРПОУ) ____________________________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адреса ________________________________________________________________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номер телефону ________________________________________________________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адреса електронної пошти _______________________________________________;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2) адреса приміщення споживача:</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вулиця _________________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номер будинку __________ номер квартири (приміщення) 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населений пункт ____________________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район _____________________________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область ____________________________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індекс ____________________________;</w:t>
      </w: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3) кількість зареєстрованих осіб у квартирі (приміщенні) споживача ___________.</w:t>
      </w:r>
    </w:p>
    <w:p w:rsidR="00B51F2F" w:rsidRPr="00B51F2F" w:rsidRDefault="00B51F2F" w:rsidP="00B51F2F">
      <w:pPr>
        <w:jc w:val="both"/>
        <w:rPr>
          <w:rFonts w:ascii="Times New Roman" w:hAnsi="Times New Roman" w:cs="Times New Roman"/>
          <w:sz w:val="24"/>
          <w:szCs w:val="24"/>
        </w:rPr>
      </w:pPr>
    </w:p>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B51F2F" w:rsidRPr="00B51F2F" w:rsidTr="005620F3">
        <w:tc>
          <w:tcPr>
            <w:tcW w:w="2767" w:type="dxa"/>
            <w:hideMark/>
          </w:tcPr>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______________</w:t>
            </w:r>
            <w:r w:rsidRPr="00B51F2F">
              <w:rPr>
                <w:rFonts w:ascii="Times New Roman" w:hAnsi="Times New Roman" w:cs="Times New Roman"/>
                <w:sz w:val="24"/>
                <w:szCs w:val="24"/>
              </w:rPr>
              <w:br/>
              <w:t>(дата)</w:t>
            </w:r>
          </w:p>
        </w:tc>
        <w:tc>
          <w:tcPr>
            <w:tcW w:w="3338" w:type="dxa"/>
            <w:hideMark/>
          </w:tcPr>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_________________________</w:t>
            </w:r>
            <w:r w:rsidRPr="00B51F2F">
              <w:rPr>
                <w:rFonts w:ascii="Times New Roman" w:hAnsi="Times New Roman" w:cs="Times New Roman"/>
                <w:sz w:val="24"/>
                <w:szCs w:val="24"/>
              </w:rPr>
              <w:br/>
              <w:t>(особистий підпис)</w:t>
            </w:r>
          </w:p>
        </w:tc>
        <w:tc>
          <w:tcPr>
            <w:tcW w:w="3182" w:type="dxa"/>
            <w:hideMark/>
          </w:tcPr>
          <w:p w:rsidR="00B51F2F" w:rsidRPr="00B51F2F" w:rsidRDefault="00B51F2F" w:rsidP="00B51F2F">
            <w:pPr>
              <w:jc w:val="both"/>
              <w:rPr>
                <w:rFonts w:ascii="Times New Roman" w:hAnsi="Times New Roman" w:cs="Times New Roman"/>
                <w:sz w:val="24"/>
                <w:szCs w:val="24"/>
              </w:rPr>
            </w:pPr>
            <w:r w:rsidRPr="00B51F2F">
              <w:rPr>
                <w:rFonts w:ascii="Times New Roman" w:hAnsi="Times New Roman" w:cs="Times New Roman"/>
                <w:sz w:val="24"/>
                <w:szCs w:val="24"/>
              </w:rPr>
              <w:t>______________________</w:t>
            </w:r>
            <w:r w:rsidRPr="00B51F2F">
              <w:rPr>
                <w:rFonts w:ascii="Times New Roman" w:hAnsi="Times New Roman" w:cs="Times New Roman"/>
                <w:sz w:val="24"/>
                <w:szCs w:val="24"/>
              </w:rPr>
              <w:br/>
              <w:t xml:space="preserve">(прізвище, ім’я та по батькові </w:t>
            </w:r>
            <w:r w:rsidRPr="00B51F2F">
              <w:rPr>
                <w:rFonts w:ascii="Times New Roman" w:hAnsi="Times New Roman" w:cs="Times New Roman"/>
                <w:sz w:val="24"/>
                <w:szCs w:val="24"/>
              </w:rPr>
              <w:br/>
              <w:t>(за наявності)</w:t>
            </w:r>
          </w:p>
        </w:tc>
      </w:tr>
    </w:tbl>
    <w:p w:rsidR="00B51F2F" w:rsidRPr="00B51F2F" w:rsidRDefault="00B51F2F" w:rsidP="00B51F2F">
      <w:pPr>
        <w:jc w:val="both"/>
        <w:rPr>
          <w:rFonts w:ascii="Times New Roman" w:hAnsi="Times New Roman" w:cs="Times New Roman"/>
          <w:i/>
          <w:sz w:val="24"/>
          <w:szCs w:val="24"/>
        </w:rPr>
      </w:pPr>
      <w:r w:rsidRPr="00B51F2F">
        <w:rPr>
          <w:rFonts w:ascii="Times New Roman" w:hAnsi="Times New Roman" w:cs="Times New Roman"/>
          <w:i/>
          <w:sz w:val="24"/>
          <w:szCs w:val="24"/>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B51F2F" w:rsidRPr="00B51F2F" w:rsidRDefault="00B51F2F" w:rsidP="00B51F2F">
      <w:pPr>
        <w:jc w:val="both"/>
        <w:rPr>
          <w:rFonts w:ascii="Times New Roman" w:hAnsi="Times New Roman" w:cs="Times New Roman"/>
          <w:i/>
          <w:sz w:val="24"/>
          <w:szCs w:val="24"/>
        </w:rPr>
      </w:pPr>
    </w:p>
    <w:p w:rsidR="00B51F2F" w:rsidRPr="008D608A" w:rsidRDefault="00B51F2F" w:rsidP="008D608A">
      <w:pPr>
        <w:jc w:val="both"/>
        <w:rPr>
          <w:rFonts w:ascii="Times New Roman" w:hAnsi="Times New Roman" w:cs="Times New Roman"/>
          <w:sz w:val="24"/>
          <w:szCs w:val="24"/>
        </w:rPr>
      </w:pPr>
      <w:r w:rsidRPr="00B51F2F">
        <w:rPr>
          <w:rFonts w:ascii="Times New Roman" w:hAnsi="Times New Roman" w:cs="Times New Roman"/>
          <w:i/>
          <w:iCs/>
          <w:sz w:val="24"/>
          <w:szCs w:val="24"/>
        </w:rPr>
        <w:t>{Правила доповнено додатком 2 згідно з Постановою КМ № 1124 від 28.10.2021}</w:t>
      </w:r>
    </w:p>
    <w:sectPr w:rsidR="00B51F2F" w:rsidRPr="008D608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6AF"/>
    <w:multiLevelType w:val="hybridMultilevel"/>
    <w:tmpl w:val="FE60587C"/>
    <w:lvl w:ilvl="0" w:tplc="FF18FD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B7"/>
    <w:rsid w:val="001024A9"/>
    <w:rsid w:val="003B3B58"/>
    <w:rsid w:val="00483C48"/>
    <w:rsid w:val="00491714"/>
    <w:rsid w:val="004C4085"/>
    <w:rsid w:val="005462DD"/>
    <w:rsid w:val="00601CB9"/>
    <w:rsid w:val="00637122"/>
    <w:rsid w:val="00647EC0"/>
    <w:rsid w:val="00690EA8"/>
    <w:rsid w:val="007632E1"/>
    <w:rsid w:val="007D1EDF"/>
    <w:rsid w:val="00877BB7"/>
    <w:rsid w:val="008D608A"/>
    <w:rsid w:val="00914F1D"/>
    <w:rsid w:val="00914F59"/>
    <w:rsid w:val="00984E40"/>
    <w:rsid w:val="009B18C7"/>
    <w:rsid w:val="009E779A"/>
    <w:rsid w:val="00A82EC9"/>
    <w:rsid w:val="00B51F2F"/>
    <w:rsid w:val="00C7097F"/>
    <w:rsid w:val="00C82FA0"/>
    <w:rsid w:val="00D03A37"/>
    <w:rsid w:val="00E04D31"/>
    <w:rsid w:val="00E37074"/>
    <w:rsid w:val="00E61EE6"/>
    <w:rsid w:val="00F67C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CF218-4A06-4EE6-A442-1BAFA267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6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0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oltava.gov.ua/" TargetMode="External"/><Relationship Id="rId13" Type="http://schemas.openxmlformats.org/officeDocument/2006/relationships/hyperlink" Target="https://katp.pl.ua/" TargetMode="External"/><Relationship Id="rId18" Type="http://schemas.openxmlformats.org/officeDocument/2006/relationships/hyperlink" Target="https://katp.pl.ua/" TargetMode="External"/><Relationship Id="rId3" Type="http://schemas.openxmlformats.org/officeDocument/2006/relationships/settings" Target="settings.xml"/><Relationship Id="rId7" Type="http://schemas.openxmlformats.org/officeDocument/2006/relationships/hyperlink" Target="https://katp.pl.ua/" TargetMode="External"/><Relationship Id="rId12" Type="http://schemas.openxmlformats.org/officeDocument/2006/relationships/hyperlink" Target="https://rada-poltava.gov.ua/" TargetMode="External"/><Relationship Id="rId17" Type="http://schemas.openxmlformats.org/officeDocument/2006/relationships/hyperlink" Target="https://rada-poltava.gov.ua/" TargetMode="External"/><Relationship Id="rId2" Type="http://schemas.openxmlformats.org/officeDocument/2006/relationships/styles" Target="styles.xml"/><Relationship Id="rId16" Type="http://schemas.openxmlformats.org/officeDocument/2006/relationships/hyperlink" Target="mailto:katp1628av@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da-poltava.gov.ua/" TargetMode="External"/><Relationship Id="rId11" Type="http://schemas.openxmlformats.org/officeDocument/2006/relationships/hyperlink" Target="https://katp.pl.ua/" TargetMode="External"/><Relationship Id="rId5" Type="http://schemas.openxmlformats.org/officeDocument/2006/relationships/hyperlink" Target="https://rada-poltava.gov.ua/" TargetMode="External"/><Relationship Id="rId15" Type="http://schemas.openxmlformats.org/officeDocument/2006/relationships/hyperlink" Target="https://katp.pl.ua/" TargetMode="External"/><Relationship Id="rId10" Type="http://schemas.openxmlformats.org/officeDocument/2006/relationships/hyperlink" Target="https://rada-poltava.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tp.pl.ua/" TargetMode="External"/><Relationship Id="rId14" Type="http://schemas.openxmlformats.org/officeDocument/2006/relationships/hyperlink" Target="https://rada-poltav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11</Pages>
  <Words>18621</Words>
  <Characters>10615</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2022-02-01T08:33:00Z</dcterms:created>
  <dcterms:modified xsi:type="dcterms:W3CDTF">2022-03-28T05:56:00Z</dcterms:modified>
</cp:coreProperties>
</file>